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B253" w14:textId="77777777" w:rsidR="00246C45" w:rsidRPr="003E1FB6" w:rsidRDefault="00246C45" w:rsidP="00246C45">
      <w:pPr>
        <w:pStyle w:val="Heading2"/>
        <w:rPr>
          <w:rFonts w:ascii="Avenir Book" w:hAnsi="Avenir Book"/>
          <w:color w:val="ACB9CA" w:themeColor="text2" w:themeTint="66"/>
        </w:rPr>
      </w:pPr>
      <w:bookmarkStart w:id="0" w:name="_Toc12477088"/>
      <w:bookmarkStart w:id="1" w:name="_Toc64551349"/>
      <w:r w:rsidRPr="003E1FB6">
        <w:rPr>
          <w:rFonts w:ascii="Avenir Book" w:hAnsi="Avenir Book"/>
          <w:color w:val="ACB9CA" w:themeColor="text2" w:themeTint="66"/>
        </w:rPr>
        <w:t>F7. ICO / case management checklist</w:t>
      </w:r>
      <w:bookmarkEnd w:id="0"/>
      <w:bookmarkEnd w:id="1"/>
    </w:p>
    <w:p w14:paraId="3BCD0A3F" w14:textId="77777777" w:rsidR="00246C45" w:rsidRPr="00801688" w:rsidRDefault="00246C45" w:rsidP="00246C45">
      <w:pPr>
        <w:rPr>
          <w:sz w:val="24"/>
          <w:szCs w:val="24"/>
        </w:rPr>
      </w:pPr>
    </w:p>
    <w:tbl>
      <w:tblPr>
        <w:tblpPr w:leftFromText="180" w:rightFromText="180" w:vertAnchor="text" w:tblpX="-578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82"/>
      </w:tblGrid>
      <w:tr w:rsidR="00246C45" w:rsidRPr="00801688" w14:paraId="75AF7BC8" w14:textId="77777777" w:rsidTr="00EC54A2">
        <w:tc>
          <w:tcPr>
            <w:tcW w:w="6941" w:type="dxa"/>
            <w:shd w:val="clear" w:color="auto" w:fill="auto"/>
          </w:tcPr>
          <w:p w14:paraId="440EE289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 xml:space="preserve">THE INTERIM CARE DECISION </w:t>
            </w:r>
          </w:p>
        </w:tc>
        <w:tc>
          <w:tcPr>
            <w:tcW w:w="2982" w:type="dxa"/>
            <w:shd w:val="clear" w:color="auto" w:fill="auto"/>
          </w:tcPr>
          <w:p w14:paraId="0A157ED6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246C45" w:rsidRPr="00801688" w14:paraId="7F1E29EC" w14:textId="77777777" w:rsidTr="00EC54A2">
        <w:tc>
          <w:tcPr>
            <w:tcW w:w="6941" w:type="dxa"/>
            <w:shd w:val="clear" w:color="auto" w:fill="auto"/>
          </w:tcPr>
          <w:p w14:paraId="682C8FA8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JURISDICTION</w:t>
            </w:r>
          </w:p>
        </w:tc>
        <w:tc>
          <w:tcPr>
            <w:tcW w:w="2982" w:type="dxa"/>
            <w:shd w:val="clear" w:color="auto" w:fill="auto"/>
          </w:tcPr>
          <w:p w14:paraId="108FFE5F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246C45" w:rsidRPr="00801688" w14:paraId="48F624BB" w14:textId="77777777" w:rsidTr="00EC54A2">
        <w:tc>
          <w:tcPr>
            <w:tcW w:w="6941" w:type="dxa"/>
            <w:shd w:val="clear" w:color="auto" w:fill="auto"/>
          </w:tcPr>
          <w:p w14:paraId="433B3167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Is there any issue about jurisdiction (based on HR)?</w:t>
            </w:r>
          </w:p>
          <w:p w14:paraId="50E32132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If so, the court can make emergency orders under Art 20 BIIA.</w:t>
            </w:r>
          </w:p>
        </w:tc>
        <w:tc>
          <w:tcPr>
            <w:tcW w:w="2982" w:type="dxa"/>
            <w:shd w:val="clear" w:color="auto" w:fill="auto"/>
          </w:tcPr>
          <w:p w14:paraId="347D60C5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246C45" w:rsidRPr="00801688" w14:paraId="311E3073" w14:textId="77777777" w:rsidTr="00EC54A2">
        <w:tc>
          <w:tcPr>
            <w:tcW w:w="6941" w:type="dxa"/>
            <w:shd w:val="clear" w:color="auto" w:fill="auto"/>
          </w:tcPr>
          <w:p w14:paraId="25EBF87F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URGENCY</w:t>
            </w:r>
          </w:p>
        </w:tc>
        <w:tc>
          <w:tcPr>
            <w:tcW w:w="2982" w:type="dxa"/>
            <w:shd w:val="clear" w:color="auto" w:fill="auto"/>
          </w:tcPr>
          <w:p w14:paraId="68A8DC74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246C45" w:rsidRPr="00801688" w14:paraId="1C69519E" w14:textId="77777777" w:rsidTr="00EC54A2">
        <w:tc>
          <w:tcPr>
            <w:tcW w:w="6941" w:type="dxa"/>
            <w:shd w:val="clear" w:color="auto" w:fill="auto"/>
          </w:tcPr>
          <w:p w14:paraId="6E356B3D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Is the ICO sought on the day of issue/short notice?</w:t>
            </w:r>
          </w:p>
          <w:p w14:paraId="125FFD99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If so, has the LA provided evidence of the urgency?</w:t>
            </w:r>
          </w:p>
          <w:p w14:paraId="07908292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 xml:space="preserve">Can the hearing safely be delayed </w:t>
            </w:r>
            <w:proofErr w:type="gramStart"/>
            <w:r w:rsidRPr="00801688">
              <w:rPr>
                <w:rFonts w:ascii="Avenir Book" w:hAnsi="Avenir Book"/>
                <w:sz w:val="24"/>
                <w:szCs w:val="24"/>
              </w:rPr>
              <w:t>to give</w:t>
            </w:r>
            <w:proofErr w:type="gramEnd"/>
            <w:r w:rsidRPr="00801688">
              <w:rPr>
                <w:rFonts w:ascii="Avenir Book" w:hAnsi="Avenir Book"/>
                <w:sz w:val="24"/>
                <w:szCs w:val="24"/>
              </w:rPr>
              <w:t xml:space="preserve"> the parties more time?</w:t>
            </w:r>
          </w:p>
          <w:p w14:paraId="4DEDC00E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If an ICO is made, should the order be short term (with a further hearing)?</w:t>
            </w:r>
          </w:p>
        </w:tc>
        <w:tc>
          <w:tcPr>
            <w:tcW w:w="2982" w:type="dxa"/>
            <w:shd w:val="clear" w:color="auto" w:fill="auto"/>
          </w:tcPr>
          <w:p w14:paraId="34EDA896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246C45" w:rsidRPr="00801688" w14:paraId="72CCA443" w14:textId="77777777" w:rsidTr="00EC54A2">
        <w:tc>
          <w:tcPr>
            <w:tcW w:w="6941" w:type="dxa"/>
            <w:shd w:val="clear" w:color="auto" w:fill="auto"/>
          </w:tcPr>
          <w:p w14:paraId="0F6CED0C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ISSUES RELATING TO PARTIES</w:t>
            </w:r>
          </w:p>
        </w:tc>
        <w:tc>
          <w:tcPr>
            <w:tcW w:w="2982" w:type="dxa"/>
            <w:shd w:val="clear" w:color="auto" w:fill="auto"/>
          </w:tcPr>
          <w:p w14:paraId="60CEA63F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246C45" w:rsidRPr="00801688" w14:paraId="3EE2947C" w14:textId="77777777" w:rsidTr="00EC54A2">
        <w:tc>
          <w:tcPr>
            <w:tcW w:w="6941" w:type="dxa"/>
            <w:shd w:val="clear" w:color="auto" w:fill="auto"/>
          </w:tcPr>
          <w:p w14:paraId="2FC69554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The parents:</w:t>
            </w:r>
          </w:p>
          <w:p w14:paraId="705B7C13" w14:textId="77777777" w:rsidR="00246C45" w:rsidRPr="00801688" w:rsidRDefault="00246C45" w:rsidP="00246C4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Does the LA know who has PR for the child?</w:t>
            </w:r>
          </w:p>
          <w:p w14:paraId="00B3C677" w14:textId="77777777" w:rsidR="00246C45" w:rsidRPr="00801688" w:rsidRDefault="00246C45" w:rsidP="00246C4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Have parents/others with PR been served with the proceedings?</w:t>
            </w:r>
          </w:p>
          <w:p w14:paraId="0BD16387" w14:textId="77777777" w:rsidR="00246C45" w:rsidRPr="00801688" w:rsidRDefault="00246C45" w:rsidP="00246C4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Has a parent without PR been notified of the proceedings?</w:t>
            </w:r>
          </w:p>
          <w:p w14:paraId="7AE3F088" w14:textId="77777777" w:rsidR="00246C45" w:rsidRPr="00801688" w:rsidRDefault="00246C45" w:rsidP="00246C4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If not, is it appropriate to proceed without service/notice?</w:t>
            </w:r>
          </w:p>
          <w:p w14:paraId="158F897B" w14:textId="77777777" w:rsidR="00246C45" w:rsidRPr="00801688" w:rsidRDefault="00246C45" w:rsidP="00246C4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lastRenderedPageBreak/>
              <w:t>Are the respondents (parents/others with PR) present at court and represented?</w:t>
            </w:r>
          </w:p>
          <w:p w14:paraId="3E99FD7D" w14:textId="77777777" w:rsidR="00246C45" w:rsidRPr="00801688" w:rsidRDefault="00246C45" w:rsidP="00246C45">
            <w:pPr>
              <w:pStyle w:val="ListParagraph"/>
              <w:numPr>
                <w:ilvl w:val="0"/>
                <w:numId w:val="1"/>
              </w:numPr>
              <w:spacing w:after="240"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 xml:space="preserve">If not, is it appropriate to proceed? </w:t>
            </w:r>
          </w:p>
        </w:tc>
        <w:tc>
          <w:tcPr>
            <w:tcW w:w="2982" w:type="dxa"/>
            <w:shd w:val="clear" w:color="auto" w:fill="auto"/>
          </w:tcPr>
          <w:p w14:paraId="349E7B07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00A515DC" w14:textId="77777777" w:rsidTr="00EC54A2">
        <w:tc>
          <w:tcPr>
            <w:tcW w:w="6941" w:type="dxa"/>
            <w:shd w:val="clear" w:color="auto" w:fill="auto"/>
          </w:tcPr>
          <w:p w14:paraId="156723D4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Representation of the child:</w:t>
            </w:r>
          </w:p>
          <w:p w14:paraId="30D63A22" w14:textId="77777777" w:rsidR="00246C45" w:rsidRPr="00801688" w:rsidRDefault="00246C45" w:rsidP="00246C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 xml:space="preserve">Has a </w:t>
            </w:r>
            <w:r>
              <w:rPr>
                <w:rFonts w:ascii="Avenir Book" w:hAnsi="Avenir Book"/>
              </w:rPr>
              <w:t>c</w:t>
            </w:r>
            <w:r w:rsidRPr="00801688">
              <w:rPr>
                <w:rFonts w:ascii="Avenir Book" w:hAnsi="Avenir Book"/>
              </w:rPr>
              <w:t xml:space="preserve">hildren's </w:t>
            </w:r>
            <w:r>
              <w:rPr>
                <w:rFonts w:ascii="Avenir Book" w:hAnsi="Avenir Book"/>
              </w:rPr>
              <w:t>g</w:t>
            </w:r>
            <w:r w:rsidRPr="00801688">
              <w:rPr>
                <w:rFonts w:ascii="Avenir Book" w:hAnsi="Avenir Book"/>
              </w:rPr>
              <w:t>uardian/solicitor been allocated?</w:t>
            </w:r>
          </w:p>
          <w:p w14:paraId="2580F415" w14:textId="77777777" w:rsidR="00246C45" w:rsidRPr="00801688" w:rsidRDefault="00246C45" w:rsidP="00246C45">
            <w:pPr>
              <w:pStyle w:val="ListParagraph"/>
              <w:numPr>
                <w:ilvl w:val="0"/>
                <w:numId w:val="2"/>
              </w:numPr>
              <w:spacing w:after="240"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 xml:space="preserve">If a </w:t>
            </w:r>
            <w:r>
              <w:rPr>
                <w:rFonts w:ascii="Avenir Book" w:hAnsi="Avenir Book"/>
              </w:rPr>
              <w:t>CG</w:t>
            </w:r>
            <w:r w:rsidRPr="00801688">
              <w:rPr>
                <w:rFonts w:ascii="Avenir Book" w:hAnsi="Avenir Book"/>
              </w:rPr>
              <w:t xml:space="preserve"> has not yet been appointed, does the child’s solicitor have instructions from a duty CG/Cafcass management?  </w:t>
            </w:r>
          </w:p>
        </w:tc>
        <w:tc>
          <w:tcPr>
            <w:tcW w:w="2982" w:type="dxa"/>
            <w:shd w:val="clear" w:color="auto" w:fill="auto"/>
          </w:tcPr>
          <w:p w14:paraId="5F209947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514CACF2" w14:textId="77777777" w:rsidTr="00EC54A2">
        <w:tc>
          <w:tcPr>
            <w:tcW w:w="6941" w:type="dxa"/>
            <w:shd w:val="clear" w:color="auto" w:fill="auto"/>
          </w:tcPr>
          <w:p w14:paraId="58443CF6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 xml:space="preserve">FORM OF HEARING </w:t>
            </w:r>
          </w:p>
        </w:tc>
        <w:tc>
          <w:tcPr>
            <w:tcW w:w="2982" w:type="dxa"/>
            <w:shd w:val="clear" w:color="auto" w:fill="auto"/>
          </w:tcPr>
          <w:p w14:paraId="4CE3915E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2CFD75D9" w14:textId="77777777" w:rsidTr="00EC54A2">
        <w:tc>
          <w:tcPr>
            <w:tcW w:w="6941" w:type="dxa"/>
            <w:shd w:val="clear" w:color="auto" w:fill="auto"/>
          </w:tcPr>
          <w:p w14:paraId="0593AC0A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Can the hearing proceed on submissions or is oral evidence required?</w:t>
            </w:r>
          </w:p>
          <w:p w14:paraId="0D3BB33C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i/>
                <w:sz w:val="24"/>
                <w:szCs w:val="24"/>
              </w:rPr>
            </w:pPr>
            <w:r w:rsidRPr="00801688">
              <w:rPr>
                <w:rFonts w:ascii="Avenir Book" w:hAnsi="Avenir Book"/>
                <w:i/>
                <w:sz w:val="24"/>
                <w:szCs w:val="24"/>
              </w:rPr>
              <w:t xml:space="preserve">NB: see CA in </w:t>
            </w:r>
            <w:r w:rsidRPr="00801688">
              <w:rPr>
                <w:rFonts w:ascii="Avenir Book" w:hAnsi="Avenir Book"/>
                <w:i/>
                <w:sz w:val="24"/>
                <w:szCs w:val="24"/>
                <w:u w:val="single"/>
              </w:rPr>
              <w:t>Re G (Children: Fair Hearing)</w:t>
            </w:r>
            <w:r w:rsidRPr="00801688">
              <w:rPr>
                <w:rFonts w:ascii="Avenir Book" w:hAnsi="Avenir Book"/>
                <w:i/>
                <w:sz w:val="24"/>
                <w:szCs w:val="24"/>
              </w:rPr>
              <w:t xml:space="preserve"> [2019] EWCA </w:t>
            </w:r>
            <w:proofErr w:type="spellStart"/>
            <w:r w:rsidRPr="00801688">
              <w:rPr>
                <w:rFonts w:ascii="Avenir Book" w:hAnsi="Avenir Book"/>
                <w:i/>
                <w:sz w:val="24"/>
                <w:szCs w:val="24"/>
              </w:rPr>
              <w:t>Civ</w:t>
            </w:r>
            <w:proofErr w:type="spellEnd"/>
            <w:r w:rsidRPr="00801688">
              <w:rPr>
                <w:rFonts w:ascii="Avenir Book" w:hAnsi="Avenir Book"/>
                <w:i/>
                <w:sz w:val="24"/>
                <w:szCs w:val="24"/>
              </w:rPr>
              <w:t xml:space="preserve"> 126</w:t>
            </w:r>
          </w:p>
        </w:tc>
        <w:tc>
          <w:tcPr>
            <w:tcW w:w="2982" w:type="dxa"/>
            <w:shd w:val="clear" w:color="auto" w:fill="auto"/>
          </w:tcPr>
          <w:p w14:paraId="4657AFBB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213601C8" w14:textId="77777777" w:rsidTr="00EC54A2">
        <w:tc>
          <w:tcPr>
            <w:tcW w:w="6941" w:type="dxa"/>
            <w:shd w:val="clear" w:color="auto" w:fill="auto"/>
          </w:tcPr>
          <w:p w14:paraId="129EC24D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THRESHOLD</w:t>
            </w:r>
          </w:p>
        </w:tc>
        <w:tc>
          <w:tcPr>
            <w:tcW w:w="2982" w:type="dxa"/>
            <w:shd w:val="clear" w:color="auto" w:fill="auto"/>
          </w:tcPr>
          <w:p w14:paraId="6F90CDD9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41A0F1C1" w14:textId="77777777" w:rsidTr="00EC54A2">
        <w:tc>
          <w:tcPr>
            <w:tcW w:w="6941" w:type="dxa"/>
            <w:shd w:val="clear" w:color="auto" w:fill="auto"/>
          </w:tcPr>
          <w:p w14:paraId="2FEF2A8D" w14:textId="77777777" w:rsidR="00246C45" w:rsidRPr="00801688" w:rsidRDefault="00246C45" w:rsidP="00246C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Has the LA provided a schedule of threshold findings?</w:t>
            </w:r>
          </w:p>
          <w:p w14:paraId="05403559" w14:textId="77777777" w:rsidR="00246C45" w:rsidRPr="00801688" w:rsidRDefault="00246C45" w:rsidP="00246C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Do the respondents make any concessions?</w:t>
            </w:r>
          </w:p>
          <w:p w14:paraId="0B4B4DCF" w14:textId="77777777" w:rsidR="00246C45" w:rsidRPr="00801688" w:rsidRDefault="00246C45" w:rsidP="00246C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If not, are there ‘reasonable grounds’ in accordance with s.38(1)?</w:t>
            </w:r>
          </w:p>
          <w:p w14:paraId="62F4B3B2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i/>
                <w:sz w:val="24"/>
                <w:szCs w:val="24"/>
              </w:rPr>
            </w:pPr>
            <w:r w:rsidRPr="00801688">
              <w:rPr>
                <w:rFonts w:ascii="Avenir Book" w:hAnsi="Avenir Book"/>
                <w:i/>
                <w:sz w:val="24"/>
                <w:szCs w:val="24"/>
              </w:rPr>
              <w:t>NB – findings of fact should rarely be made at an ICO hearing (</w:t>
            </w:r>
            <w:r w:rsidRPr="00801688">
              <w:rPr>
                <w:rFonts w:ascii="Avenir Book" w:hAnsi="Avenir Book"/>
                <w:i/>
                <w:sz w:val="24"/>
                <w:szCs w:val="24"/>
                <w:u w:val="single"/>
              </w:rPr>
              <w:t>Re G</w:t>
            </w:r>
            <w:r w:rsidRPr="00801688">
              <w:rPr>
                <w:rFonts w:ascii="Avenir Book" w:hAnsi="Avenir Book"/>
                <w:i/>
                <w:sz w:val="24"/>
                <w:szCs w:val="24"/>
              </w:rPr>
              <w:t xml:space="preserve"> above)  </w:t>
            </w:r>
          </w:p>
        </w:tc>
        <w:tc>
          <w:tcPr>
            <w:tcW w:w="2982" w:type="dxa"/>
            <w:shd w:val="clear" w:color="auto" w:fill="auto"/>
          </w:tcPr>
          <w:p w14:paraId="609EA807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4C26364F" w14:textId="77777777" w:rsidTr="00EC54A2">
        <w:tc>
          <w:tcPr>
            <w:tcW w:w="6941" w:type="dxa"/>
            <w:shd w:val="clear" w:color="auto" w:fill="auto"/>
          </w:tcPr>
          <w:p w14:paraId="56675174" w14:textId="77777777" w:rsidR="00246C45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</w:p>
          <w:p w14:paraId="54ACAEE6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WELFARE DETERMINATION</w:t>
            </w:r>
          </w:p>
        </w:tc>
        <w:tc>
          <w:tcPr>
            <w:tcW w:w="2982" w:type="dxa"/>
            <w:shd w:val="clear" w:color="auto" w:fill="auto"/>
          </w:tcPr>
          <w:p w14:paraId="7FBE8CA3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4B22AFDA" w14:textId="77777777" w:rsidTr="00EC54A2">
        <w:tc>
          <w:tcPr>
            <w:tcW w:w="6941" w:type="dxa"/>
            <w:shd w:val="clear" w:color="auto" w:fill="auto"/>
          </w:tcPr>
          <w:p w14:paraId="70FE6085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lastRenderedPageBreak/>
              <w:t>If interim threshold is established, applying s.1 (including s.1(3)):</w:t>
            </w:r>
          </w:p>
          <w:p w14:paraId="69C9B6C4" w14:textId="77777777" w:rsidR="00246C45" w:rsidRPr="00801688" w:rsidRDefault="00246C45" w:rsidP="00246C4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What order, if any, is required?</w:t>
            </w:r>
          </w:p>
          <w:p w14:paraId="7A755F22" w14:textId="77777777" w:rsidR="00246C45" w:rsidRPr="00801688" w:rsidRDefault="00246C45" w:rsidP="00246C45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Has the LA met the test for immediate removal of the child?</w:t>
            </w:r>
          </w:p>
        </w:tc>
        <w:tc>
          <w:tcPr>
            <w:tcW w:w="2982" w:type="dxa"/>
            <w:shd w:val="clear" w:color="auto" w:fill="auto"/>
          </w:tcPr>
          <w:p w14:paraId="03CF84B4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6E20787D" w14:textId="77777777" w:rsidTr="00EC54A2">
        <w:tc>
          <w:tcPr>
            <w:tcW w:w="6941" w:type="dxa"/>
            <w:shd w:val="clear" w:color="auto" w:fill="auto"/>
          </w:tcPr>
          <w:p w14:paraId="0CC11C75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INTERIM CARE PLAN</w:t>
            </w:r>
          </w:p>
        </w:tc>
        <w:tc>
          <w:tcPr>
            <w:tcW w:w="2982" w:type="dxa"/>
            <w:shd w:val="clear" w:color="auto" w:fill="auto"/>
          </w:tcPr>
          <w:p w14:paraId="676D7B4F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48781CC3" w14:textId="77777777" w:rsidTr="00EC54A2">
        <w:tc>
          <w:tcPr>
            <w:tcW w:w="6941" w:type="dxa"/>
            <w:shd w:val="clear" w:color="auto" w:fill="auto"/>
          </w:tcPr>
          <w:p w14:paraId="6EBB37BD" w14:textId="77777777" w:rsidR="00246C45" w:rsidRPr="00801688" w:rsidRDefault="00246C45" w:rsidP="00EC54A2">
            <w:pPr>
              <w:spacing w:line="360" w:lineRule="auto"/>
              <w:rPr>
                <w:rFonts w:ascii="Avenir Book" w:hAnsi="Avenir Book" w:cs="Calibri"/>
                <w:sz w:val="24"/>
                <w:szCs w:val="24"/>
              </w:rPr>
            </w:pPr>
            <w:r w:rsidRPr="00801688">
              <w:rPr>
                <w:rFonts w:ascii="Avenir Book" w:hAnsi="Avenir Book" w:cs="Calibri"/>
                <w:sz w:val="24"/>
                <w:szCs w:val="24"/>
              </w:rPr>
              <w:t>Does this reflect the order made/arrangements approved – direct further CP if required.</w:t>
            </w:r>
          </w:p>
        </w:tc>
        <w:tc>
          <w:tcPr>
            <w:tcW w:w="2982" w:type="dxa"/>
            <w:shd w:val="clear" w:color="auto" w:fill="auto"/>
          </w:tcPr>
          <w:p w14:paraId="1F562FE5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793997BA" w14:textId="77777777" w:rsidTr="00EC54A2">
        <w:tc>
          <w:tcPr>
            <w:tcW w:w="6941" w:type="dxa"/>
            <w:shd w:val="clear" w:color="auto" w:fill="auto"/>
          </w:tcPr>
          <w:p w14:paraId="42F44400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 xml:space="preserve">CASE MANAGEMENT DIRECTIONS TO CONSIDER AT ICO HEARING </w:t>
            </w:r>
          </w:p>
        </w:tc>
        <w:tc>
          <w:tcPr>
            <w:tcW w:w="2982" w:type="dxa"/>
            <w:shd w:val="clear" w:color="auto" w:fill="auto"/>
          </w:tcPr>
          <w:p w14:paraId="2FE181B4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14253252" w14:textId="77777777" w:rsidTr="00EC54A2">
        <w:tc>
          <w:tcPr>
            <w:tcW w:w="6941" w:type="dxa"/>
            <w:shd w:val="clear" w:color="auto" w:fill="auto"/>
          </w:tcPr>
          <w:p w14:paraId="317EA365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JURISDICTION</w:t>
            </w:r>
          </w:p>
        </w:tc>
        <w:tc>
          <w:tcPr>
            <w:tcW w:w="2982" w:type="dxa"/>
            <w:shd w:val="clear" w:color="auto" w:fill="auto"/>
          </w:tcPr>
          <w:p w14:paraId="624F3806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1DF299CC" w14:textId="77777777" w:rsidTr="00EC54A2">
        <w:tc>
          <w:tcPr>
            <w:tcW w:w="6941" w:type="dxa"/>
            <w:shd w:val="clear" w:color="auto" w:fill="auto"/>
          </w:tcPr>
          <w:p w14:paraId="72083C18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If there is/may be an issue about jurisdiction:</w:t>
            </w:r>
          </w:p>
          <w:p w14:paraId="40F6496C" w14:textId="77777777" w:rsidR="00246C45" w:rsidRPr="00801688" w:rsidRDefault="00246C45" w:rsidP="00246C4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 xml:space="preserve">Direct statements and skeleton </w:t>
            </w:r>
            <w:proofErr w:type="gramStart"/>
            <w:r w:rsidRPr="00801688">
              <w:rPr>
                <w:rFonts w:ascii="Avenir Book" w:hAnsi="Avenir Book"/>
              </w:rPr>
              <w:t>arguments;</w:t>
            </w:r>
            <w:proofErr w:type="gramEnd"/>
          </w:p>
          <w:p w14:paraId="436B92DE" w14:textId="77777777" w:rsidR="00246C45" w:rsidRPr="00801688" w:rsidRDefault="00246C45" w:rsidP="00246C45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If the case is allocated to magistrates/DJ, refer the issue to the DFJ.</w:t>
            </w:r>
          </w:p>
        </w:tc>
        <w:tc>
          <w:tcPr>
            <w:tcW w:w="2982" w:type="dxa"/>
            <w:shd w:val="clear" w:color="auto" w:fill="auto"/>
          </w:tcPr>
          <w:p w14:paraId="10EE384D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41BF2AAF" w14:textId="77777777" w:rsidTr="00EC54A2">
        <w:tc>
          <w:tcPr>
            <w:tcW w:w="6941" w:type="dxa"/>
            <w:shd w:val="clear" w:color="auto" w:fill="auto"/>
          </w:tcPr>
          <w:p w14:paraId="7F02E6F2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ALLOCATION</w:t>
            </w:r>
          </w:p>
        </w:tc>
        <w:tc>
          <w:tcPr>
            <w:tcW w:w="2982" w:type="dxa"/>
            <w:shd w:val="clear" w:color="auto" w:fill="auto"/>
          </w:tcPr>
          <w:p w14:paraId="2D62C8D4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60AFE9A3" w14:textId="77777777" w:rsidTr="00EC54A2">
        <w:tc>
          <w:tcPr>
            <w:tcW w:w="6941" w:type="dxa"/>
            <w:shd w:val="clear" w:color="auto" w:fill="auto"/>
          </w:tcPr>
          <w:p w14:paraId="5DD541DB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Cases should not be reallocated at the ICO hearing without good reason.</w:t>
            </w:r>
          </w:p>
        </w:tc>
        <w:tc>
          <w:tcPr>
            <w:tcW w:w="2982" w:type="dxa"/>
            <w:shd w:val="clear" w:color="auto" w:fill="auto"/>
          </w:tcPr>
          <w:p w14:paraId="594C56EF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0E5FA98F" w14:textId="77777777" w:rsidTr="00EC54A2">
        <w:tc>
          <w:tcPr>
            <w:tcW w:w="6941" w:type="dxa"/>
            <w:shd w:val="clear" w:color="auto" w:fill="auto"/>
          </w:tcPr>
          <w:p w14:paraId="57A2F1BF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PARENTAGE</w:t>
            </w:r>
          </w:p>
        </w:tc>
        <w:tc>
          <w:tcPr>
            <w:tcW w:w="2982" w:type="dxa"/>
            <w:shd w:val="clear" w:color="auto" w:fill="auto"/>
          </w:tcPr>
          <w:p w14:paraId="21211CEE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011F41DE" w14:textId="77777777" w:rsidTr="00EC54A2">
        <w:tc>
          <w:tcPr>
            <w:tcW w:w="6941" w:type="dxa"/>
            <w:shd w:val="clear" w:color="auto" w:fill="auto"/>
          </w:tcPr>
          <w:p w14:paraId="06F8974A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Is the birth certificate available?  If not, direct it to be filed.</w:t>
            </w:r>
          </w:p>
          <w:p w14:paraId="09D0982D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Is the identity/whereabouts of the child’s parents known?</w:t>
            </w:r>
          </w:p>
          <w:p w14:paraId="226AA2DB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 xml:space="preserve">Make an HMRC order if required. </w:t>
            </w:r>
          </w:p>
          <w:p w14:paraId="6FF68159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lastRenderedPageBreak/>
              <w:t xml:space="preserve">If paternity is in issue, direct DNA testing (with Pt. 25 application to follow if necessary) before joining a putative father. </w:t>
            </w:r>
          </w:p>
        </w:tc>
        <w:tc>
          <w:tcPr>
            <w:tcW w:w="2982" w:type="dxa"/>
            <w:shd w:val="clear" w:color="auto" w:fill="auto"/>
          </w:tcPr>
          <w:p w14:paraId="5ECD32B5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5A4E4AFD" w14:textId="77777777" w:rsidTr="00EC54A2">
        <w:tc>
          <w:tcPr>
            <w:tcW w:w="6941" w:type="dxa"/>
            <w:shd w:val="clear" w:color="auto" w:fill="auto"/>
          </w:tcPr>
          <w:p w14:paraId="272E9BA5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APPOINTMENT OF CHILDREN’S GUARDIAN</w:t>
            </w:r>
          </w:p>
        </w:tc>
        <w:tc>
          <w:tcPr>
            <w:tcW w:w="2982" w:type="dxa"/>
            <w:shd w:val="clear" w:color="auto" w:fill="auto"/>
          </w:tcPr>
          <w:p w14:paraId="4215D30C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729F22AB" w14:textId="77777777" w:rsidTr="00EC54A2">
        <w:tc>
          <w:tcPr>
            <w:tcW w:w="6941" w:type="dxa"/>
            <w:shd w:val="clear" w:color="auto" w:fill="auto"/>
          </w:tcPr>
          <w:p w14:paraId="089FA2FB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 xml:space="preserve">Can the name of the allocated </w:t>
            </w:r>
            <w:r>
              <w:rPr>
                <w:rFonts w:ascii="Avenir Book" w:hAnsi="Avenir Book"/>
                <w:sz w:val="24"/>
                <w:szCs w:val="24"/>
              </w:rPr>
              <w:t>CG</w:t>
            </w:r>
            <w:r w:rsidRPr="00801688">
              <w:rPr>
                <w:rFonts w:ascii="Avenir Book" w:hAnsi="Avenir Book"/>
                <w:sz w:val="24"/>
                <w:szCs w:val="24"/>
              </w:rPr>
              <w:t xml:space="preserve"> be confirmed in the order?</w:t>
            </w:r>
          </w:p>
        </w:tc>
        <w:tc>
          <w:tcPr>
            <w:tcW w:w="2982" w:type="dxa"/>
            <w:shd w:val="clear" w:color="auto" w:fill="auto"/>
          </w:tcPr>
          <w:p w14:paraId="6F3C2D34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089C9C17" w14:textId="77777777" w:rsidTr="00EC54A2">
        <w:tc>
          <w:tcPr>
            <w:tcW w:w="6941" w:type="dxa"/>
            <w:shd w:val="clear" w:color="auto" w:fill="auto"/>
          </w:tcPr>
          <w:p w14:paraId="5E01E0D9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CAPACITY</w:t>
            </w:r>
          </w:p>
        </w:tc>
        <w:tc>
          <w:tcPr>
            <w:tcW w:w="2982" w:type="dxa"/>
            <w:shd w:val="clear" w:color="auto" w:fill="auto"/>
          </w:tcPr>
          <w:p w14:paraId="091BBFE0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775DF8BD" w14:textId="77777777" w:rsidTr="00EC54A2">
        <w:tc>
          <w:tcPr>
            <w:tcW w:w="6941" w:type="dxa"/>
            <w:shd w:val="clear" w:color="auto" w:fill="auto"/>
          </w:tcPr>
          <w:p w14:paraId="7B1CDC2B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 xml:space="preserve">Consider whether a capacity assessment is required. </w:t>
            </w:r>
          </w:p>
          <w:p w14:paraId="1D375835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If so, give directions ASAP (with Pt. 25 application to follow if required).</w:t>
            </w:r>
          </w:p>
        </w:tc>
        <w:tc>
          <w:tcPr>
            <w:tcW w:w="2982" w:type="dxa"/>
            <w:shd w:val="clear" w:color="auto" w:fill="auto"/>
          </w:tcPr>
          <w:p w14:paraId="6F3FA305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1188DF17" w14:textId="77777777" w:rsidTr="00EC54A2">
        <w:tc>
          <w:tcPr>
            <w:tcW w:w="6941" w:type="dxa"/>
            <w:shd w:val="clear" w:color="auto" w:fill="auto"/>
          </w:tcPr>
          <w:p w14:paraId="6B1C69A9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INTERNATIONAL ISSUES</w:t>
            </w:r>
          </w:p>
        </w:tc>
        <w:tc>
          <w:tcPr>
            <w:tcW w:w="2982" w:type="dxa"/>
            <w:shd w:val="clear" w:color="auto" w:fill="auto"/>
          </w:tcPr>
          <w:p w14:paraId="3C0E741A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4E3F58D3" w14:textId="77777777" w:rsidTr="00EC54A2">
        <w:tc>
          <w:tcPr>
            <w:tcW w:w="6941" w:type="dxa"/>
            <w:shd w:val="clear" w:color="auto" w:fill="auto"/>
          </w:tcPr>
          <w:p w14:paraId="4AE3406F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Where any party is a foreign national:</w:t>
            </w:r>
          </w:p>
          <w:p w14:paraId="0B2BBC51" w14:textId="77777777" w:rsidR="00246C45" w:rsidRPr="00801688" w:rsidRDefault="00246C45" w:rsidP="00246C4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>Direct the LA to give notice of the proceedings/CMH date to the relevant Embassy (provided it is safe to do so</w:t>
            </w:r>
            <w:proofErr w:type="gramStart"/>
            <w:r w:rsidRPr="00801688">
              <w:rPr>
                <w:rFonts w:ascii="Avenir Book" w:hAnsi="Avenir Book"/>
              </w:rPr>
              <w:t>);</w:t>
            </w:r>
            <w:proofErr w:type="gramEnd"/>
          </w:p>
          <w:p w14:paraId="27E428AC" w14:textId="77777777" w:rsidR="00246C45" w:rsidRPr="00801688" w:rsidRDefault="00246C45" w:rsidP="00246C45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rPr>
                <w:rFonts w:ascii="Avenir Book" w:hAnsi="Avenir Book"/>
              </w:rPr>
            </w:pPr>
            <w:r w:rsidRPr="00801688">
              <w:rPr>
                <w:rFonts w:ascii="Avenir Book" w:hAnsi="Avenir Book"/>
              </w:rPr>
              <w:t xml:space="preserve">Make an EX660 order where immigration status is unclear. </w:t>
            </w:r>
          </w:p>
        </w:tc>
        <w:tc>
          <w:tcPr>
            <w:tcW w:w="2982" w:type="dxa"/>
            <w:shd w:val="clear" w:color="auto" w:fill="auto"/>
          </w:tcPr>
          <w:p w14:paraId="76F91FA1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5882DC96" w14:textId="77777777" w:rsidTr="00EC54A2">
        <w:tc>
          <w:tcPr>
            <w:tcW w:w="6941" w:type="dxa"/>
            <w:shd w:val="clear" w:color="auto" w:fill="auto"/>
          </w:tcPr>
          <w:p w14:paraId="6F3F81DF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 xml:space="preserve">NARRATIVE STATEMENTS </w:t>
            </w:r>
          </w:p>
        </w:tc>
        <w:tc>
          <w:tcPr>
            <w:tcW w:w="2982" w:type="dxa"/>
            <w:shd w:val="clear" w:color="auto" w:fill="auto"/>
          </w:tcPr>
          <w:p w14:paraId="72664570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76E34E3E" w14:textId="77777777" w:rsidTr="00EC54A2">
        <w:tc>
          <w:tcPr>
            <w:tcW w:w="6941" w:type="dxa"/>
            <w:shd w:val="clear" w:color="auto" w:fill="auto"/>
          </w:tcPr>
          <w:p w14:paraId="2F554CEC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Direct statements relating to significant factual issues (</w:t>
            </w:r>
            <w:proofErr w:type="spellStart"/>
            <w:proofErr w:type="gramStart"/>
            <w:r w:rsidRPr="00801688">
              <w:rPr>
                <w:rFonts w:ascii="Avenir Book" w:hAnsi="Avenir Book"/>
                <w:sz w:val="24"/>
                <w:szCs w:val="24"/>
              </w:rPr>
              <w:t>eg</w:t>
            </w:r>
            <w:proofErr w:type="spellEnd"/>
            <w:proofErr w:type="gramEnd"/>
            <w:r w:rsidRPr="00801688">
              <w:rPr>
                <w:rFonts w:ascii="Avenir Book" w:hAnsi="Avenir Book"/>
                <w:sz w:val="24"/>
                <w:szCs w:val="24"/>
              </w:rPr>
              <w:t xml:space="preserve"> circumstances surrounding alleged NAI) ASAP – 7 days generally appropriate.</w:t>
            </w:r>
          </w:p>
        </w:tc>
        <w:tc>
          <w:tcPr>
            <w:tcW w:w="2982" w:type="dxa"/>
            <w:shd w:val="clear" w:color="auto" w:fill="auto"/>
          </w:tcPr>
          <w:p w14:paraId="7674B8D2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0AB221BE" w14:textId="77777777" w:rsidTr="00EC54A2">
        <w:tc>
          <w:tcPr>
            <w:tcW w:w="6941" w:type="dxa"/>
            <w:shd w:val="clear" w:color="auto" w:fill="auto"/>
          </w:tcPr>
          <w:p w14:paraId="093D8767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VIABILITY ASSESSMENTS</w:t>
            </w:r>
          </w:p>
        </w:tc>
        <w:tc>
          <w:tcPr>
            <w:tcW w:w="2982" w:type="dxa"/>
            <w:shd w:val="clear" w:color="auto" w:fill="auto"/>
          </w:tcPr>
          <w:p w14:paraId="18803D08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157ADA58" w14:textId="77777777" w:rsidTr="00EC54A2">
        <w:tc>
          <w:tcPr>
            <w:tcW w:w="6941" w:type="dxa"/>
            <w:shd w:val="clear" w:color="auto" w:fill="auto"/>
          </w:tcPr>
          <w:p w14:paraId="6EC53496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Can directions be given (whether for short term/long term carers)?</w:t>
            </w:r>
          </w:p>
        </w:tc>
        <w:tc>
          <w:tcPr>
            <w:tcW w:w="2982" w:type="dxa"/>
            <w:shd w:val="clear" w:color="auto" w:fill="auto"/>
          </w:tcPr>
          <w:p w14:paraId="1E7F5209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4B14AF10" w14:textId="77777777" w:rsidTr="00EC54A2">
        <w:tc>
          <w:tcPr>
            <w:tcW w:w="6941" w:type="dxa"/>
            <w:shd w:val="clear" w:color="auto" w:fill="auto"/>
          </w:tcPr>
          <w:p w14:paraId="251728DA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lastRenderedPageBreak/>
              <w:t>PART 25 APPLICATIONS</w:t>
            </w:r>
          </w:p>
        </w:tc>
        <w:tc>
          <w:tcPr>
            <w:tcW w:w="2982" w:type="dxa"/>
            <w:shd w:val="clear" w:color="auto" w:fill="auto"/>
          </w:tcPr>
          <w:p w14:paraId="04870698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6C6C3876" w14:textId="77777777" w:rsidTr="00EC54A2">
        <w:tc>
          <w:tcPr>
            <w:tcW w:w="6941" w:type="dxa"/>
            <w:shd w:val="clear" w:color="auto" w:fill="auto"/>
          </w:tcPr>
          <w:p w14:paraId="738CDB57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Direct date for filing in advance of CMH.</w:t>
            </w:r>
          </w:p>
        </w:tc>
        <w:tc>
          <w:tcPr>
            <w:tcW w:w="2982" w:type="dxa"/>
            <w:shd w:val="clear" w:color="auto" w:fill="auto"/>
          </w:tcPr>
          <w:p w14:paraId="7DC79356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1927D8ED" w14:textId="77777777" w:rsidTr="00EC54A2">
        <w:tc>
          <w:tcPr>
            <w:tcW w:w="6941" w:type="dxa"/>
            <w:shd w:val="clear" w:color="auto" w:fill="auto"/>
          </w:tcPr>
          <w:p w14:paraId="0EBEE834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 xml:space="preserve">POLICE DISCLOSURE </w:t>
            </w:r>
          </w:p>
        </w:tc>
        <w:tc>
          <w:tcPr>
            <w:tcW w:w="2982" w:type="dxa"/>
            <w:shd w:val="clear" w:color="auto" w:fill="auto"/>
          </w:tcPr>
          <w:p w14:paraId="4CDEC491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2FAFE296" w14:textId="77777777" w:rsidTr="00EC54A2">
        <w:tc>
          <w:tcPr>
            <w:tcW w:w="6941" w:type="dxa"/>
            <w:shd w:val="clear" w:color="auto" w:fill="auto"/>
          </w:tcPr>
          <w:p w14:paraId="28B9C54E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Record whether the Protocol has been/will be invoked.  Is a TPO required?</w:t>
            </w:r>
          </w:p>
        </w:tc>
        <w:tc>
          <w:tcPr>
            <w:tcW w:w="2982" w:type="dxa"/>
            <w:shd w:val="clear" w:color="auto" w:fill="auto"/>
          </w:tcPr>
          <w:p w14:paraId="79D30691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093BA8DB" w14:textId="77777777" w:rsidTr="00EC54A2">
        <w:tc>
          <w:tcPr>
            <w:tcW w:w="6941" w:type="dxa"/>
            <w:shd w:val="clear" w:color="auto" w:fill="auto"/>
          </w:tcPr>
          <w:p w14:paraId="09945C5A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MEDICAL RECORDS</w:t>
            </w:r>
          </w:p>
        </w:tc>
        <w:tc>
          <w:tcPr>
            <w:tcW w:w="2982" w:type="dxa"/>
            <w:shd w:val="clear" w:color="auto" w:fill="auto"/>
          </w:tcPr>
          <w:p w14:paraId="1BA7A397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5FABB97A" w14:textId="77777777" w:rsidTr="00EC54A2">
        <w:tc>
          <w:tcPr>
            <w:tcW w:w="6941" w:type="dxa"/>
            <w:shd w:val="clear" w:color="auto" w:fill="auto"/>
          </w:tcPr>
          <w:p w14:paraId="50C99A98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Ensure the relevant parent(s) have given written consent (and record that they have done so).  Record who is to obtain the records.</w:t>
            </w:r>
          </w:p>
          <w:p w14:paraId="613CAC88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Consider whether a TPO is required.</w:t>
            </w:r>
          </w:p>
        </w:tc>
        <w:tc>
          <w:tcPr>
            <w:tcW w:w="2982" w:type="dxa"/>
            <w:shd w:val="clear" w:color="auto" w:fill="auto"/>
          </w:tcPr>
          <w:p w14:paraId="6FB3CC26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37B863F9" w14:textId="77777777" w:rsidTr="00EC54A2">
        <w:tc>
          <w:tcPr>
            <w:tcW w:w="6941" w:type="dxa"/>
            <w:shd w:val="clear" w:color="auto" w:fill="auto"/>
          </w:tcPr>
          <w:p w14:paraId="59F757E8" w14:textId="77777777" w:rsidR="00246C45" w:rsidRPr="00801688" w:rsidRDefault="00246C45" w:rsidP="00EC54A2">
            <w:pPr>
              <w:spacing w:line="360" w:lineRule="auto"/>
              <w:contextualSpacing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CASE MANAGEMENT HEARING</w:t>
            </w:r>
          </w:p>
        </w:tc>
        <w:tc>
          <w:tcPr>
            <w:tcW w:w="2982" w:type="dxa"/>
            <w:shd w:val="clear" w:color="auto" w:fill="auto"/>
          </w:tcPr>
          <w:p w14:paraId="00F45047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1BD8AB07" w14:textId="77777777" w:rsidTr="00EC54A2">
        <w:tc>
          <w:tcPr>
            <w:tcW w:w="6941" w:type="dxa"/>
            <w:shd w:val="clear" w:color="auto" w:fill="auto"/>
          </w:tcPr>
          <w:p w14:paraId="37E0196E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Has a date been fixed in the standard directions?</w:t>
            </w:r>
          </w:p>
          <w:p w14:paraId="2B3C6B53" w14:textId="0D3646C0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Is this the most appropriate date for the CMH (confirm/re-list accordingly)</w:t>
            </w:r>
            <w:r w:rsidR="002B5157">
              <w:rPr>
                <w:rFonts w:ascii="Avenir Book" w:hAnsi="Avenir Book"/>
                <w:sz w:val="24"/>
                <w:szCs w:val="24"/>
              </w:rPr>
              <w:t>?</w:t>
            </w:r>
          </w:p>
          <w:p w14:paraId="47EE2B3D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Confirm dates for filing of parental responses/CG initial analysis.</w:t>
            </w:r>
          </w:p>
        </w:tc>
        <w:tc>
          <w:tcPr>
            <w:tcW w:w="2982" w:type="dxa"/>
            <w:shd w:val="clear" w:color="auto" w:fill="auto"/>
          </w:tcPr>
          <w:p w14:paraId="16FDA611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31924759" w14:textId="77777777" w:rsidTr="00EC54A2">
        <w:tc>
          <w:tcPr>
            <w:tcW w:w="6941" w:type="dxa"/>
            <w:shd w:val="clear" w:color="auto" w:fill="auto"/>
          </w:tcPr>
          <w:p w14:paraId="6225DEA4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b/>
                <w:sz w:val="24"/>
                <w:szCs w:val="24"/>
              </w:rPr>
            </w:pPr>
            <w:r w:rsidRPr="00801688">
              <w:rPr>
                <w:rFonts w:ascii="Avenir Book" w:hAnsi="Avenir Book"/>
                <w:b/>
                <w:sz w:val="24"/>
                <w:szCs w:val="24"/>
              </w:rPr>
              <w:t>PARTICIPATION DIRECTIONS</w:t>
            </w:r>
          </w:p>
        </w:tc>
        <w:tc>
          <w:tcPr>
            <w:tcW w:w="2982" w:type="dxa"/>
            <w:shd w:val="clear" w:color="auto" w:fill="auto"/>
          </w:tcPr>
          <w:p w14:paraId="61DB3522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46C45" w:rsidRPr="00801688" w14:paraId="7A99CA19" w14:textId="77777777" w:rsidTr="00EC54A2">
        <w:tc>
          <w:tcPr>
            <w:tcW w:w="6941" w:type="dxa"/>
            <w:shd w:val="clear" w:color="auto" w:fill="auto"/>
          </w:tcPr>
          <w:p w14:paraId="53C7EDAF" w14:textId="77777777" w:rsidR="00246C45" w:rsidRPr="00801688" w:rsidRDefault="00246C45" w:rsidP="00EC54A2">
            <w:pPr>
              <w:spacing w:after="240" w:line="360" w:lineRule="auto"/>
              <w:rPr>
                <w:rFonts w:ascii="Avenir Book" w:hAnsi="Avenir Book"/>
                <w:sz w:val="24"/>
                <w:szCs w:val="24"/>
              </w:rPr>
            </w:pPr>
            <w:r w:rsidRPr="00801688">
              <w:rPr>
                <w:rFonts w:ascii="Avenir Book" w:hAnsi="Avenir Book"/>
                <w:sz w:val="24"/>
                <w:szCs w:val="24"/>
              </w:rPr>
              <w:t>Are any required?</w:t>
            </w:r>
          </w:p>
        </w:tc>
        <w:tc>
          <w:tcPr>
            <w:tcW w:w="2982" w:type="dxa"/>
            <w:shd w:val="clear" w:color="auto" w:fill="auto"/>
          </w:tcPr>
          <w:p w14:paraId="37F62FF0" w14:textId="77777777" w:rsidR="00246C45" w:rsidRPr="00801688" w:rsidRDefault="00246C45" w:rsidP="00EC54A2">
            <w:pPr>
              <w:spacing w:line="36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8EB1EF5" w14:textId="77777777" w:rsidR="00246C45" w:rsidRDefault="00246C45" w:rsidP="00246C45"/>
    <w:p w14:paraId="6F0FA333" w14:textId="77777777" w:rsidR="00246C45" w:rsidRDefault="00246C45" w:rsidP="00246C45"/>
    <w:p w14:paraId="45F4C1A8" w14:textId="77777777" w:rsidR="00246C45" w:rsidRDefault="00246C45" w:rsidP="00246C45"/>
    <w:p w14:paraId="59B613AF" w14:textId="77777777" w:rsidR="00246C45" w:rsidRDefault="00246C45" w:rsidP="00246C45"/>
    <w:p w14:paraId="391E0F9E" w14:textId="77777777" w:rsidR="00246C45" w:rsidRPr="00F03E2B" w:rsidRDefault="00246C45" w:rsidP="00246C45"/>
    <w:p w14:paraId="729B9B9C" w14:textId="77777777" w:rsidR="004D42C8" w:rsidRDefault="004D42C8"/>
    <w:sectPr w:rsidR="004D42C8" w:rsidSect="00BD63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6B70"/>
    <w:multiLevelType w:val="hybridMultilevel"/>
    <w:tmpl w:val="D57ED21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2EE4D6E"/>
    <w:multiLevelType w:val="hybridMultilevel"/>
    <w:tmpl w:val="78720D9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12210D6"/>
    <w:multiLevelType w:val="hybridMultilevel"/>
    <w:tmpl w:val="3CA2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E0009"/>
    <w:multiLevelType w:val="hybridMultilevel"/>
    <w:tmpl w:val="191E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90883"/>
    <w:multiLevelType w:val="hybridMultilevel"/>
    <w:tmpl w:val="97B80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7748F"/>
    <w:multiLevelType w:val="hybridMultilevel"/>
    <w:tmpl w:val="D596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45"/>
    <w:rsid w:val="00246C45"/>
    <w:rsid w:val="002B5157"/>
    <w:rsid w:val="004D42C8"/>
    <w:rsid w:val="00B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C759A"/>
  <w15:chartTrackingRefBased/>
  <w15:docId w15:val="{08ABC9A9-8C3D-AA47-A29B-5B32BFF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4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6C4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color w:val="A8D08D" w:themeColor="accent6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C45"/>
    <w:rPr>
      <w:rFonts w:ascii="Calibri Light" w:eastAsia="Times New Roman" w:hAnsi="Calibri Light" w:cs="Times New Roman"/>
      <w:b/>
      <w:bCs/>
      <w:iCs/>
      <w:color w:val="A8D08D" w:themeColor="accent6" w:themeTint="99"/>
      <w:sz w:val="28"/>
      <w:szCs w:val="28"/>
    </w:rPr>
  </w:style>
  <w:style w:type="paragraph" w:styleId="ListParagraph">
    <w:name w:val="List Paragraph"/>
    <w:basedOn w:val="Normal"/>
    <w:uiPriority w:val="34"/>
    <w:qFormat/>
    <w:rsid w:val="00246C4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Laing</dc:creator>
  <cp:keywords/>
  <dc:description/>
  <cp:lastModifiedBy>Alexander Laing</cp:lastModifiedBy>
  <cp:revision>2</cp:revision>
  <dcterms:created xsi:type="dcterms:W3CDTF">2021-03-12T12:41:00Z</dcterms:created>
  <dcterms:modified xsi:type="dcterms:W3CDTF">2021-03-12T12:50:00Z</dcterms:modified>
</cp:coreProperties>
</file>