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EE1643" w:rsidP="00EE1643" w14:paraId="1F0454A3" w14:textId="39A8B9D0">
      <w:pPr>
        <w:pStyle w:val="ssPara1"/>
        <w:jc w:val="center"/>
        <w:rPr>
          <w:rFonts w:ascii="Arial" w:hAnsi="Arial" w:cs="Arial"/>
          <w:b/>
          <w:bCs/>
          <w:u w:val="single"/>
        </w:rPr>
      </w:pPr>
      <w:r>
        <w:rPr>
          <w:rFonts w:ascii="Arial" w:hAnsi="Arial" w:cs="Arial"/>
          <w:b/>
          <w:bCs/>
          <w:u w:val="single"/>
        </w:rPr>
        <w:t>Appendix 3</w:t>
      </w:r>
      <w:r>
        <w:rPr>
          <w:rFonts w:ascii="Arial" w:hAnsi="Arial" w:cs="Arial"/>
          <w:b/>
          <w:bCs/>
          <w:u w:val="single"/>
        </w:rPr>
        <w:t xml:space="preserve"> to Practice Direction 5</w:t>
      </w:r>
      <w:r w:rsidR="003B6399">
        <w:rPr>
          <w:rFonts w:ascii="Arial" w:hAnsi="Arial" w:cs="Arial"/>
          <w:b/>
          <w:bCs/>
          <w:u w:val="single"/>
        </w:rPr>
        <w:t>7AD</w:t>
      </w:r>
    </w:p>
    <w:p w:rsidR="004A456E" w:rsidP="004A456E" w14:paraId="742E38A4" w14:textId="22B1EE01">
      <w:pPr>
        <w:pStyle w:val="ssPara1"/>
        <w:jc w:val="center"/>
        <w:rPr>
          <w:rFonts w:ascii="Arial" w:hAnsi="Arial" w:eastAsiaTheme="minorHAnsi" w:cs="Arial"/>
          <w:b/>
          <w:bCs/>
          <w:u w:val="single"/>
        </w:rPr>
      </w:pPr>
      <w:r>
        <w:rPr>
          <w:rFonts w:ascii="Arial" w:hAnsi="Arial" w:cs="Arial"/>
          <w:b/>
          <w:bCs/>
          <w:u w:val="single"/>
        </w:rPr>
        <w:t xml:space="preserve">Certificate of Compliance (represented parties) </w:t>
      </w:r>
    </w:p>
    <w:p w:rsidR="004A456E" w:rsidP="004A456E" w14:paraId="2C3FD0F5" w14:textId="77777777">
      <w:pPr>
        <w:pStyle w:val="ssRestartNumber"/>
        <w:numPr>
          <w:ilvl w:val="0"/>
          <w:numId w:val="30"/>
        </w:numPr>
        <w:rPr>
          <w:rFonts w:ascii="Arial" w:hAnsi="Arial" w:cs="Arial"/>
        </w:rPr>
      </w:pPr>
    </w:p>
    <w:p w:rsidR="004A456E" w:rsidP="004A456E" w14:paraId="274017B4" w14:textId="77777777">
      <w:pPr>
        <w:pStyle w:val="ssPara1"/>
        <w:ind w:firstLine="34"/>
        <w:rPr>
          <w:rFonts w:ascii="Arial" w:hAnsi="Arial" w:cs="Arial"/>
        </w:rPr>
      </w:pPr>
      <w:r>
        <w:rPr>
          <w:rFonts w:ascii="Arial" w:hAnsi="Arial" w:cs="Arial"/>
        </w:rPr>
        <w:t xml:space="preserve">By submitting the </w:t>
      </w:r>
      <w:r w:rsidR="00D66554">
        <w:rPr>
          <w:rFonts w:ascii="Arial" w:hAnsi="Arial" w:cs="Arial"/>
        </w:rPr>
        <w:t>disclosure review document</w:t>
      </w:r>
      <w:r>
        <w:rPr>
          <w:rFonts w:ascii="Arial" w:hAnsi="Arial" w:cs="Arial"/>
        </w:rPr>
        <w:t xml:space="preserve"> to the court, I hereby confirm that I have discussed, explained and advised my client on the following:</w:t>
      </w:r>
      <w:r w:rsidR="00B52FBB">
        <w:rPr>
          <w:rFonts w:ascii="Arial" w:hAnsi="Arial" w:cs="Arial"/>
        </w:rPr>
        <w:t xml:space="preserve"> </w:t>
      </w:r>
    </w:p>
    <w:p w:rsidR="004A456E" w:rsidP="004A456E" w14:paraId="60DA1FEB" w14:textId="77777777">
      <w:pPr>
        <w:pStyle w:val="Heading1"/>
        <w:keepLines w:val="0"/>
        <w:numPr>
          <w:ilvl w:val="1"/>
          <w:numId w:val="31"/>
        </w:numPr>
        <w:rPr>
          <w:rFonts w:ascii="Arial" w:eastAsia="Times New Roman" w:hAnsi="Arial" w:cs="Arial"/>
          <w:b w:val="0"/>
          <w:bCs w:val="0"/>
          <w:u w:val="none"/>
        </w:rPr>
      </w:pPr>
      <w:r>
        <w:rPr>
          <w:rFonts w:ascii="Arial" w:eastAsia="Times New Roman" w:hAnsi="Arial" w:cs="Arial"/>
          <w:b w:val="0"/>
          <w:bCs w:val="0"/>
          <w:u w:val="none"/>
        </w:rPr>
        <w:t>The alternative orders that can be made by the court in relation to disclosure, including the question of whether or not an order for Extended Disclosure should be sought at all and, if so, what the Issues for Disclosure should be and which of the Disclosure Models are appropriate to achieve a fair determination of those Issues for Disclosure;</w:t>
      </w:r>
    </w:p>
    <w:p w:rsidR="004A456E" w:rsidP="004A456E" w14:paraId="2B0757CF" w14:textId="0940D049">
      <w:pPr>
        <w:pStyle w:val="ssNoHeading1"/>
        <w:numPr>
          <w:ilvl w:val="1"/>
          <w:numId w:val="30"/>
        </w:numPr>
        <w:outlineLvl w:val="9"/>
        <w:rPr>
          <w:rFonts w:ascii="Arial" w:hAnsi="Arial" w:eastAsiaTheme="minorHAnsi" w:cs="Arial"/>
          <w:bCs w:val="0"/>
        </w:rPr>
      </w:pPr>
      <w:r>
        <w:rPr>
          <w:rFonts w:ascii="Arial" w:hAnsi="Arial" w:cs="Arial"/>
        </w:rPr>
        <w:t xml:space="preserve">The duties that I and my client are under in relation to disclosure pursuant to paragraph 3 of Practice Direction </w:t>
      </w:r>
      <w:r w:rsidR="00EE1643">
        <w:rPr>
          <w:rFonts w:ascii="Arial" w:hAnsi="Arial" w:cs="Arial"/>
        </w:rPr>
        <w:t>5</w:t>
      </w:r>
      <w:r w:rsidR="003B6399">
        <w:rPr>
          <w:rFonts w:ascii="Arial" w:hAnsi="Arial" w:cs="Arial"/>
        </w:rPr>
        <w:t>7AD</w:t>
      </w:r>
      <w:r>
        <w:rPr>
          <w:rFonts w:ascii="Arial" w:hAnsi="Arial" w:cs="Arial"/>
        </w:rPr>
        <w:t>;</w:t>
      </w:r>
    </w:p>
    <w:p w:rsidR="004A456E" w:rsidP="004A456E" w14:paraId="53C06715" w14:textId="77777777">
      <w:pPr>
        <w:pStyle w:val="ssNoHeading1"/>
        <w:numPr>
          <w:ilvl w:val="1"/>
          <w:numId w:val="30"/>
        </w:numPr>
        <w:outlineLvl w:val="9"/>
        <w:rPr>
          <w:rFonts w:ascii="Arial" w:hAnsi="Arial" w:cs="Arial"/>
        </w:rPr>
      </w:pPr>
      <w:r>
        <w:rPr>
          <w:rFonts w:ascii="Arial" w:hAnsi="Arial" w:cs="Arial"/>
        </w:rPr>
        <w:t>The overriding objective in all cases to seek to ensure that the burden and costs of disclosure are reasonable and proportionate in the context of the proceedings.</w:t>
      </w:r>
    </w:p>
    <w:p w:rsidR="004A456E" w:rsidP="004A456E" w14:paraId="173F6407" w14:textId="77777777">
      <w:pPr>
        <w:pStyle w:val="ssNoHeading1"/>
        <w:numPr>
          <w:ilvl w:val="1"/>
          <w:numId w:val="30"/>
        </w:numPr>
        <w:outlineLvl w:val="9"/>
        <w:rPr>
          <w:rFonts w:ascii="Arial" w:hAnsi="Arial" w:cs="Arial"/>
        </w:rPr>
      </w:pPr>
      <w:r>
        <w:rPr>
          <w:rFonts w:ascii="Arial" w:hAnsi="Arial" w:cs="Arial"/>
        </w:rPr>
        <w:t>The likely costs that will be incurred in respect of the disclosure orders sought.</w:t>
      </w:r>
    </w:p>
    <w:p w:rsidR="004A456E" w:rsidP="004A456E" w14:paraId="75ED1A62" w14:textId="77777777">
      <w:pPr>
        <w:pStyle w:val="ssPara1"/>
        <w:ind w:firstLine="34"/>
        <w:rPr>
          <w:rFonts w:ascii="Arial" w:hAnsi="Arial" w:cs="Arial"/>
        </w:rPr>
      </w:pPr>
      <w:r>
        <w:rPr>
          <w:rFonts w:ascii="Arial" w:hAnsi="Arial" w:cs="Arial"/>
        </w:rPr>
        <w:t xml:space="preserve">I further confirm that the information provided in this </w:t>
      </w:r>
      <w:r w:rsidR="00D66554">
        <w:rPr>
          <w:rFonts w:ascii="Arial" w:hAnsi="Arial" w:cs="Arial"/>
        </w:rPr>
        <w:t>disclosure review document</w:t>
      </w:r>
      <w:r>
        <w:rPr>
          <w:rFonts w:ascii="Arial" w:hAnsi="Arial" w:cs="Arial"/>
        </w:rPr>
        <w:t xml:space="preserve"> is, to the best of my knowledge and belief, true and accurate.</w:t>
      </w:r>
    </w:p>
    <w:p w:rsidR="004A456E" w:rsidP="004A456E" w14:paraId="241A2A7F" w14:textId="77777777">
      <w:pPr>
        <w:pStyle w:val="ssPara1"/>
        <w:ind w:firstLine="34"/>
        <w:rPr>
          <w:rFonts w:ascii="Arial" w:hAnsi="Arial" w:cs="Arial"/>
        </w:rPr>
      </w:pPr>
    </w:p>
    <w:p w:rsidR="004A456E" w:rsidP="004A456E" w14:paraId="1ADD1E95" w14:textId="77777777">
      <w:pPr>
        <w:pStyle w:val="ssPara1"/>
        <w:ind w:firstLine="34"/>
        <w:rPr>
          <w:rFonts w:ascii="Arial" w:hAnsi="Arial" w:cs="Arial"/>
        </w:rPr>
      </w:pPr>
      <w:r>
        <w:rPr>
          <w:rFonts w:ascii="Arial" w:hAnsi="Arial" w:cs="Arial"/>
        </w:rPr>
        <w:t>Name:             ……………………………………..</w:t>
      </w:r>
    </w:p>
    <w:p w:rsidR="004A456E" w:rsidP="004A456E" w14:paraId="2FEB08CE" w14:textId="77777777">
      <w:pPr>
        <w:pStyle w:val="ssPara1"/>
        <w:ind w:firstLine="34"/>
        <w:rPr>
          <w:rFonts w:ascii="Arial" w:hAnsi="Arial" w:cs="Arial"/>
        </w:rPr>
      </w:pPr>
    </w:p>
    <w:p w:rsidR="004A456E" w:rsidP="004A456E" w14:paraId="66BD9608" w14:textId="77777777">
      <w:pPr>
        <w:pStyle w:val="ssPara1"/>
        <w:ind w:firstLine="34"/>
        <w:rPr>
          <w:rFonts w:ascii="Arial" w:hAnsi="Arial" w:cs="Arial"/>
        </w:rPr>
      </w:pPr>
      <w:r>
        <w:rPr>
          <w:rFonts w:ascii="Arial" w:hAnsi="Arial" w:cs="Arial"/>
        </w:rPr>
        <w:t>Position:          ……………………………………..</w:t>
      </w:r>
    </w:p>
    <w:p w:rsidR="004A456E" w:rsidP="004A456E" w14:paraId="1231B0E3" w14:textId="77777777">
      <w:pPr>
        <w:pStyle w:val="ssPara1"/>
        <w:rPr>
          <w:rFonts w:ascii="Arial" w:hAnsi="Arial" w:cs="Arial"/>
        </w:rPr>
      </w:pPr>
    </w:p>
    <w:p w:rsidR="004A456E" w:rsidP="004A456E" w14:paraId="175BB13C" w14:textId="77777777">
      <w:pPr>
        <w:pStyle w:val="ssPara1"/>
        <w:ind w:firstLine="34"/>
        <w:rPr>
          <w:rFonts w:ascii="Arial" w:hAnsi="Arial" w:cs="Arial"/>
        </w:rPr>
      </w:pPr>
      <w:r>
        <w:rPr>
          <w:rFonts w:ascii="Arial" w:hAnsi="Arial" w:cs="Arial"/>
        </w:rPr>
        <w:t>[Claimant / Defendant]</w:t>
      </w:r>
    </w:p>
    <w:p w:rsidR="004A456E" w:rsidP="004A456E" w14:paraId="33AB0A30" w14:textId="0F2305A1">
      <w:pPr>
        <w:pStyle w:val="ssPara1"/>
        <w:keepNext/>
        <w:jc w:val="center"/>
        <w:rPr>
          <w:rFonts w:ascii="Arial" w:hAnsi="Arial" w:cs="Arial"/>
          <w:b/>
          <w:bCs/>
          <w:u w:val="single"/>
        </w:rPr>
      </w:pPr>
      <w:r>
        <w:rPr>
          <w:rFonts w:ascii="Arial" w:eastAsia="Times New Roman" w:hAnsi="Arial" w:cs="Arial"/>
          <w:b/>
          <w:bCs/>
          <w:u w:val="single"/>
        </w:rPr>
        <w:br w:type="page"/>
      </w:r>
      <w:r>
        <w:rPr>
          <w:rFonts w:ascii="Arial" w:hAnsi="Arial" w:cs="Arial"/>
          <w:b/>
          <w:bCs/>
          <w:u w:val="single"/>
        </w:rPr>
        <w:t>Certificate of Compliance (unrepresented parties)</w:t>
      </w:r>
    </w:p>
    <w:p w:rsidR="004A456E" w:rsidP="004A456E" w14:paraId="43B2A08A" w14:textId="77777777">
      <w:pPr>
        <w:pStyle w:val="ssPara1"/>
        <w:spacing w:after="0"/>
        <w:ind w:firstLine="34"/>
        <w:rPr>
          <w:rFonts w:ascii="Arial" w:hAnsi="Arial" w:cs="Arial"/>
        </w:rPr>
      </w:pPr>
    </w:p>
    <w:p w:rsidR="004A456E" w:rsidP="004A456E" w14:paraId="36C5A473" w14:textId="77777777">
      <w:pPr>
        <w:pStyle w:val="ssPara1"/>
        <w:spacing w:after="0"/>
        <w:ind w:firstLine="34"/>
        <w:rPr>
          <w:rFonts w:ascii="Arial" w:hAnsi="Arial" w:cs="Arial"/>
        </w:rPr>
      </w:pPr>
    </w:p>
    <w:p w:rsidR="004A456E" w:rsidP="004A456E" w14:paraId="5742B335" w14:textId="77777777">
      <w:pPr>
        <w:pStyle w:val="ssPara1"/>
        <w:spacing w:after="0"/>
        <w:ind w:firstLine="34"/>
        <w:rPr>
          <w:rFonts w:ascii="Arial" w:hAnsi="Arial" w:cs="Arial"/>
        </w:rPr>
      </w:pPr>
      <w:r>
        <w:rPr>
          <w:rFonts w:ascii="Arial" w:hAnsi="Arial" w:cs="Arial"/>
        </w:rPr>
        <w:t xml:space="preserve">By submitting </w:t>
      </w:r>
      <w:r w:rsidR="00D66554">
        <w:rPr>
          <w:rFonts w:ascii="Arial" w:hAnsi="Arial" w:cs="Arial"/>
        </w:rPr>
        <w:t>the</w:t>
      </w:r>
      <w:r>
        <w:rPr>
          <w:rFonts w:ascii="Arial" w:hAnsi="Arial" w:cs="Arial"/>
        </w:rPr>
        <w:t xml:space="preserve"> </w:t>
      </w:r>
      <w:r w:rsidR="00D66554">
        <w:rPr>
          <w:rFonts w:ascii="Arial" w:hAnsi="Arial" w:cs="Arial"/>
        </w:rPr>
        <w:t>disclosure review document</w:t>
      </w:r>
      <w:r>
        <w:rPr>
          <w:rFonts w:ascii="Arial" w:hAnsi="Arial" w:cs="Arial"/>
        </w:rPr>
        <w:t xml:space="preserve"> to the court, I hereby confirm as follows:</w:t>
      </w:r>
    </w:p>
    <w:p w:rsidR="004A456E" w:rsidP="004A456E" w14:paraId="34E1D384" w14:textId="77777777">
      <w:pPr>
        <w:pStyle w:val="ssRestartNumber"/>
        <w:numPr>
          <w:ilvl w:val="0"/>
          <w:numId w:val="30"/>
        </w:numPr>
        <w:rPr>
          <w:rFonts w:ascii="Arial" w:hAnsi="Arial" w:cs="Arial"/>
        </w:rPr>
      </w:pPr>
    </w:p>
    <w:p w:rsidR="004A456E" w:rsidP="004A456E" w14:paraId="567C51EF" w14:textId="4C79D583">
      <w:pPr>
        <w:pStyle w:val="ssNoHeading1"/>
        <w:numPr>
          <w:ilvl w:val="1"/>
          <w:numId w:val="30"/>
        </w:numPr>
        <w:outlineLvl w:val="9"/>
        <w:rPr>
          <w:rFonts w:ascii="Arial" w:hAnsi="Arial" w:cs="Arial"/>
        </w:rPr>
      </w:pPr>
      <w:r>
        <w:rPr>
          <w:rFonts w:ascii="Arial" w:hAnsi="Arial" w:cs="Arial"/>
        </w:rPr>
        <w:t>I understand the duties that I am under in relation to disclosure pursuant to paragraph 3 of Practice Direction</w:t>
      </w:r>
      <w:r w:rsidR="00D66554">
        <w:rPr>
          <w:rFonts w:ascii="Arial" w:hAnsi="Arial" w:cs="Arial"/>
        </w:rPr>
        <w:t xml:space="preserve"> </w:t>
      </w:r>
      <w:r w:rsidR="00EE1643">
        <w:rPr>
          <w:rFonts w:ascii="Arial" w:hAnsi="Arial" w:cs="Arial"/>
        </w:rPr>
        <w:t>5</w:t>
      </w:r>
      <w:r w:rsidR="003B6399">
        <w:rPr>
          <w:rFonts w:ascii="Arial" w:hAnsi="Arial" w:cs="Arial"/>
        </w:rPr>
        <w:t>7AD</w:t>
      </w:r>
      <w:r>
        <w:rPr>
          <w:rFonts w:ascii="Arial" w:hAnsi="Arial" w:cs="Arial"/>
        </w:rPr>
        <w:t>.</w:t>
      </w:r>
    </w:p>
    <w:p w:rsidR="004A456E" w:rsidP="004A456E" w14:paraId="7A6015A3" w14:textId="77777777">
      <w:pPr>
        <w:pStyle w:val="ssNoHeading1"/>
        <w:numPr>
          <w:ilvl w:val="1"/>
          <w:numId w:val="30"/>
        </w:numPr>
        <w:outlineLvl w:val="9"/>
        <w:rPr>
          <w:rFonts w:ascii="Arial" w:hAnsi="Arial" w:cs="Arial"/>
        </w:rPr>
      </w:pPr>
      <w:r>
        <w:rPr>
          <w:rFonts w:ascii="Arial" w:hAnsi="Arial" w:cs="Arial"/>
        </w:rPr>
        <w:t>I am aware of the overriding objective in all cases to seek to ensure that the burden and costs of disclosure are reasonable and proportionate in the context of the proceedings.</w:t>
      </w:r>
    </w:p>
    <w:p w:rsidR="004A456E" w:rsidP="004A456E" w14:paraId="532B09EC" w14:textId="77777777">
      <w:pPr>
        <w:pStyle w:val="ssNoHeading1"/>
        <w:numPr>
          <w:ilvl w:val="1"/>
          <w:numId w:val="30"/>
        </w:numPr>
        <w:outlineLvl w:val="9"/>
        <w:rPr>
          <w:rFonts w:ascii="Arial" w:hAnsi="Arial" w:cs="Arial"/>
        </w:rPr>
      </w:pPr>
      <w:r>
        <w:rPr>
          <w:rFonts w:ascii="Arial" w:hAnsi="Arial" w:cs="Arial"/>
        </w:rPr>
        <w:t>The information provided in this DRD is, to the best of my knowledge and belief, true and accurate.</w:t>
      </w:r>
    </w:p>
    <w:p w:rsidR="004A456E" w:rsidP="004A456E" w14:paraId="35287861" w14:textId="77777777">
      <w:pPr>
        <w:pStyle w:val="ssPara1"/>
        <w:ind w:firstLine="34"/>
        <w:rPr>
          <w:rFonts w:ascii="Arial" w:hAnsi="Arial" w:cs="Arial"/>
        </w:rPr>
      </w:pPr>
    </w:p>
    <w:p w:rsidR="004A456E" w:rsidP="004A456E" w14:paraId="6C9EEC50" w14:textId="77777777">
      <w:pPr>
        <w:pStyle w:val="ssPara1"/>
        <w:ind w:firstLine="34"/>
        <w:rPr>
          <w:rFonts w:ascii="Arial" w:hAnsi="Arial" w:cs="Arial"/>
        </w:rPr>
      </w:pPr>
      <w:r>
        <w:rPr>
          <w:rFonts w:ascii="Arial" w:hAnsi="Arial" w:cs="Arial"/>
        </w:rPr>
        <w:t>Name:             ……………………………………..</w:t>
      </w:r>
    </w:p>
    <w:p w:rsidR="004A456E" w:rsidP="004A456E" w14:paraId="27DCB96B" w14:textId="77777777">
      <w:pPr>
        <w:pStyle w:val="ssPara1"/>
        <w:ind w:firstLine="34"/>
        <w:rPr>
          <w:rFonts w:ascii="Arial" w:hAnsi="Arial" w:cs="Arial"/>
        </w:rPr>
      </w:pPr>
    </w:p>
    <w:p w:rsidR="004A456E" w:rsidP="004A456E" w14:paraId="59C1F731" w14:textId="77777777">
      <w:pPr>
        <w:pStyle w:val="ssPara1"/>
        <w:ind w:firstLine="34"/>
        <w:rPr>
          <w:rFonts w:ascii="Arial" w:hAnsi="Arial" w:cs="Arial"/>
        </w:rPr>
      </w:pPr>
      <w:r>
        <w:rPr>
          <w:rFonts w:ascii="Arial" w:hAnsi="Arial" w:cs="Arial"/>
        </w:rPr>
        <w:t>Position:          ……………………………………..</w:t>
      </w:r>
    </w:p>
    <w:p w:rsidR="004A456E" w:rsidP="004A456E" w14:paraId="0134EAEC" w14:textId="77777777">
      <w:pPr>
        <w:pStyle w:val="ssPara1"/>
        <w:rPr>
          <w:rFonts w:ascii="Arial" w:hAnsi="Arial" w:cs="Arial"/>
        </w:rPr>
      </w:pPr>
    </w:p>
    <w:p w:rsidR="004A456E" w:rsidP="004A456E" w14:paraId="66250439" w14:textId="77777777">
      <w:pPr>
        <w:pStyle w:val="ssPara1"/>
        <w:ind w:firstLine="34"/>
        <w:rPr>
          <w:rFonts w:ascii="Arial" w:hAnsi="Arial" w:cs="Arial"/>
        </w:rPr>
      </w:pPr>
      <w:r>
        <w:rPr>
          <w:rFonts w:ascii="Arial" w:hAnsi="Arial" w:cs="Arial"/>
        </w:rPr>
        <w:t>[Claimant / Defendant]</w:t>
      </w:r>
    </w:p>
    <w:p w:rsidR="00095B80" w:rsidRPr="000D6269" w:rsidP="002D2377" w14:paraId="351FEA28" w14:textId="77777777">
      <w:pPr>
        <w:tabs>
          <w:tab w:val="num" w:pos="540"/>
        </w:tabs>
        <w:ind w:left="180" w:hanging="180"/>
        <w:jc w:val="center"/>
        <w:rPr>
          <w:rFonts w:cstheme="minorHAnsi"/>
          <w:b/>
        </w:rPr>
      </w:pPr>
    </w:p>
    <w:sectPr w:rsidSect="002145F3">
      <w:footerReference w:type="default" r:id="rId4"/>
      <w:footerReference w:type="first" r:id="rId5"/>
      <w:pgSz w:w="11906" w:h="16838" w:code="9"/>
      <w:pgMar w:top="1418" w:right="1191" w:bottom="567" w:left="1191" w:header="567"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MingLiU"/>
    <w:panose1 w:val="020203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3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2F2" w:rsidRPr="00FA6CFE" w:rsidP="002172F2" w14:paraId="54AC9838" w14:textId="34BD6D4C">
    <w:pPr>
      <w:pStyle w:val="Footer"/>
      <w:tabs>
        <w:tab w:val="right" w:pos="9540"/>
      </w:tabs>
      <w:rPr>
        <w:sz w:val="20"/>
      </w:rPr>
    </w:pPr>
    <w:r w:rsidRPr="00FA6CFE">
      <w:tab/>
    </w:r>
    <w:r w:rsidRPr="00FA6CFE">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72F2" w:rsidRPr="00FA6CFE" w14:paraId="7A27B15F" w14:textId="645CA574">
    <w:pPr>
      <w:pStyle w:val="Footer"/>
      <w:tabs>
        <w:tab w:val="clear" w:pos="4763"/>
        <w:tab w:val="clear" w:pos="9497"/>
        <w:tab w:val="right" w:pos="9540"/>
        <w:tab w:val="right" w:pos="9570"/>
      </w:tabs>
    </w:pPr>
    <w:r w:rsidRPr="00FA6CFE">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20222BC"/>
    <w:lvl w:ilvl="0">
      <w:start w:val="1"/>
      <w:numFmt w:val="decimal"/>
      <w:lvlText w:val="%1."/>
      <w:lvlJc w:val="left"/>
      <w:pPr>
        <w:tabs>
          <w:tab w:val="num" w:pos="1492"/>
        </w:tabs>
        <w:ind w:left="1492" w:hanging="360"/>
      </w:pPr>
    </w:lvl>
  </w:abstractNum>
  <w:abstractNum w:abstractNumId="1">
    <w:nsid w:val="FFFFFF7D"/>
    <w:multiLevelType w:val="singleLevel"/>
    <w:tmpl w:val="0DE0C7AE"/>
    <w:lvl w:ilvl="0">
      <w:start w:val="1"/>
      <w:numFmt w:val="decimal"/>
      <w:lvlText w:val="%1."/>
      <w:lvlJc w:val="left"/>
      <w:pPr>
        <w:tabs>
          <w:tab w:val="num" w:pos="1209"/>
        </w:tabs>
        <w:ind w:left="1209" w:hanging="360"/>
      </w:pPr>
    </w:lvl>
  </w:abstractNum>
  <w:abstractNum w:abstractNumId="2">
    <w:nsid w:val="FFFFFF7E"/>
    <w:multiLevelType w:val="singleLevel"/>
    <w:tmpl w:val="0416FA08"/>
    <w:lvl w:ilvl="0">
      <w:start w:val="1"/>
      <w:numFmt w:val="decimal"/>
      <w:lvlText w:val="%1."/>
      <w:lvlJc w:val="left"/>
      <w:pPr>
        <w:tabs>
          <w:tab w:val="num" w:pos="926"/>
        </w:tabs>
        <w:ind w:left="926" w:hanging="360"/>
      </w:pPr>
    </w:lvl>
  </w:abstractNum>
  <w:abstractNum w:abstractNumId="3">
    <w:nsid w:val="FFFFFF7F"/>
    <w:multiLevelType w:val="singleLevel"/>
    <w:tmpl w:val="EF98302C"/>
    <w:lvl w:ilvl="0">
      <w:start w:val="1"/>
      <w:numFmt w:val="decimal"/>
      <w:lvlText w:val="%1."/>
      <w:lvlJc w:val="left"/>
      <w:pPr>
        <w:tabs>
          <w:tab w:val="num" w:pos="643"/>
        </w:tabs>
        <w:ind w:left="643" w:hanging="360"/>
      </w:pPr>
    </w:lvl>
  </w:abstractNum>
  <w:abstractNum w:abstractNumId="4">
    <w:nsid w:val="FFFFFF80"/>
    <w:multiLevelType w:val="singleLevel"/>
    <w:tmpl w:val="D23AB9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8E03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DF61D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20E8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8A06EA"/>
    <w:lvl w:ilvl="0">
      <w:start w:val="1"/>
      <w:numFmt w:val="decimal"/>
      <w:lvlText w:val="%1."/>
      <w:lvlJc w:val="left"/>
      <w:pPr>
        <w:tabs>
          <w:tab w:val="num" w:pos="360"/>
        </w:tabs>
        <w:ind w:left="360" w:hanging="360"/>
      </w:pPr>
    </w:lvl>
  </w:abstractNum>
  <w:abstractNum w:abstractNumId="9">
    <w:nsid w:val="FFFFFF89"/>
    <w:multiLevelType w:val="singleLevel"/>
    <w:tmpl w:val="E60ACD42"/>
    <w:lvl w:ilvl="0">
      <w:start w:val="1"/>
      <w:numFmt w:val="bullet"/>
      <w:lvlText w:val=""/>
      <w:lvlJc w:val="left"/>
      <w:pPr>
        <w:tabs>
          <w:tab w:val="num" w:pos="360"/>
        </w:tabs>
        <w:ind w:left="360" w:hanging="360"/>
      </w:pPr>
      <w:rPr>
        <w:rFonts w:ascii="Symbol" w:hAnsi="Symbol" w:hint="default"/>
      </w:rPr>
    </w:lvl>
  </w:abstractNum>
  <w:abstractNum w:abstractNumId="10">
    <w:nsid w:val="07270173"/>
    <w:multiLevelType w:val="multilevel"/>
    <w:tmpl w:val="71CADD9C"/>
    <w:numStyleLink w:val="Appendix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1">
    <w:nsid w:val="159B177C"/>
    <w:multiLevelType w:val="multilevel"/>
    <w:tmpl w:val="E7229E7C"/>
    <w:styleLink w:val="ExhibitNumbering"/>
    <w:lvl w:ilvl="0">
      <w:start w:val="1"/>
      <w:numFmt w:val="none"/>
      <w:pStyle w:val="ssRestartExhibit"/>
      <w:suff w:val="nothing"/>
      <w:lvlJc w:val="left"/>
      <w:pPr>
        <w:ind w:left="0" w:firstLine="0"/>
      </w:pPr>
      <w:rPr>
        <w:rFonts w:hint="default"/>
      </w:rPr>
    </w:lvl>
    <w:lvl w:ilvl="1">
      <w:start w:val="1"/>
      <w:numFmt w:val="decimal"/>
      <w:pStyle w:val="ssqExhibit"/>
      <w:suff w:val="space"/>
      <w:lvlText w:val="Exhibi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A420320"/>
    <w:multiLevelType w:val="hybridMultilevel"/>
    <w:tmpl w:val="15E8A2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AA4495E"/>
    <w:multiLevelType w:val="multilevel"/>
    <w:tmpl w:val="54D02D98"/>
    <w:styleLink w:val="PartNumbering"/>
    <w:lvl w:ilvl="0">
      <w:start w:val="1"/>
      <w:numFmt w:val="none"/>
      <w:pStyle w:val="ssRestartPart"/>
      <w:suff w:val="nothing"/>
      <w:lvlJc w:val="left"/>
      <w:pPr>
        <w:ind w:left="0" w:firstLine="0"/>
      </w:pPr>
      <w:rPr>
        <w:rFonts w:hint="default"/>
      </w:rPr>
    </w:lvl>
    <w:lvl w:ilvl="1">
      <w:start w:val="1"/>
      <w:numFmt w:val="decimal"/>
      <w:pStyle w:val="ssqPart"/>
      <w:suff w:val="space"/>
      <w:lvlText w:val="Part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B6A3223"/>
    <w:multiLevelType w:val="multilevel"/>
    <w:tmpl w:val="C8D6362C"/>
    <w:styleLink w:val="ListHeadings"/>
    <w:lvl w:ilvl="0">
      <w:start w:val="1"/>
      <w:numFmt w:val="none"/>
      <w:pStyle w:val="ssRestartNumber"/>
      <w:suff w:val="nothing"/>
      <w:lvlText w:val="%1"/>
      <w:lvlJc w:val="left"/>
      <w:pPr>
        <w:ind w:left="0" w:firstLine="0"/>
      </w:pPr>
      <w:rPr>
        <w:rFonts w:hint="default"/>
      </w:rPr>
    </w:lvl>
    <w:lvl w:ilvl="1">
      <w:start w:val="1"/>
      <w:numFmt w:val="decimal"/>
      <w:pStyle w:val="Heading1"/>
      <w:lvlText w:val="%2."/>
      <w:lvlJc w:val="left"/>
      <w:pPr>
        <w:tabs>
          <w:tab w:val="num" w:pos="709"/>
        </w:tabs>
        <w:ind w:left="709" w:hanging="709"/>
      </w:pPr>
      <w:rPr>
        <w:rFonts w:hint="default"/>
        <w:b w:val="0"/>
        <w:i w:val="0"/>
        <w:u w:val="none"/>
      </w:rPr>
    </w:lvl>
    <w:lvl w:ilvl="2">
      <w:start w:val="1"/>
      <w:numFmt w:val="decimal"/>
      <w:pStyle w:val="Heading2"/>
      <w:lvlText w:val="%2.%3"/>
      <w:lvlJc w:val="left"/>
      <w:pPr>
        <w:tabs>
          <w:tab w:val="num" w:pos="709"/>
        </w:tabs>
        <w:ind w:left="709" w:hanging="709"/>
      </w:pPr>
      <w:rPr>
        <w:rFonts w:hint="default"/>
        <w:b w:val="0"/>
        <w:i w:val="0"/>
        <w:u w:val="none"/>
      </w:rPr>
    </w:lvl>
    <w:lvl w:ilvl="3">
      <w:start w:val="1"/>
      <w:numFmt w:val="upperLetter"/>
      <w:pStyle w:val="Heading3"/>
      <w:lvlText w:val="(%4)"/>
      <w:lvlJc w:val="left"/>
      <w:pPr>
        <w:tabs>
          <w:tab w:val="num" w:pos="1418"/>
        </w:tabs>
        <w:ind w:left="1418" w:hanging="709"/>
      </w:pPr>
      <w:rPr>
        <w:rFonts w:hint="default"/>
        <w:b w:val="0"/>
        <w:i w:val="0"/>
      </w:rPr>
    </w:lvl>
    <w:lvl w:ilvl="4">
      <w:start w:val="1"/>
      <w:numFmt w:val="decimal"/>
      <w:pStyle w:val="Heading4"/>
      <w:lvlText w:val="(%5)"/>
      <w:lvlJc w:val="left"/>
      <w:pPr>
        <w:tabs>
          <w:tab w:val="num" w:pos="1985"/>
        </w:tabs>
        <w:ind w:left="1985" w:hanging="567"/>
      </w:pPr>
      <w:rPr>
        <w:rFonts w:hint="default"/>
        <w:b w:val="0"/>
        <w:i w:val="0"/>
      </w:rPr>
    </w:lvl>
    <w:lvl w:ilvl="5">
      <w:start w:val="1"/>
      <w:numFmt w:val="lowerLetter"/>
      <w:pStyle w:val="Heading5"/>
      <w:lvlText w:val="(%6)"/>
      <w:lvlJc w:val="left"/>
      <w:pPr>
        <w:tabs>
          <w:tab w:val="num" w:pos="2552"/>
        </w:tabs>
        <w:ind w:left="2552" w:hanging="567"/>
      </w:pPr>
      <w:rPr>
        <w:rFonts w:hint="default"/>
        <w:b w:val="0"/>
        <w:i w:val="0"/>
      </w:rPr>
    </w:lvl>
    <w:lvl w:ilvl="6">
      <w:start w:val="1"/>
      <w:numFmt w:val="lowerRoman"/>
      <w:pStyle w:val="Heading6"/>
      <w:lvlText w:val="(%7)"/>
      <w:lvlJc w:val="left"/>
      <w:pPr>
        <w:tabs>
          <w:tab w:val="num" w:pos="3119"/>
        </w:tabs>
        <w:ind w:left="3119" w:hanging="567"/>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2D5649B"/>
    <w:multiLevelType w:val="multilevel"/>
    <w:tmpl w:val="E7229E7C"/>
    <w:numStyleLink w:val="Exhibi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6">
    <w:nsid w:val="34281940"/>
    <w:multiLevelType w:val="multilevel"/>
    <w:tmpl w:val="71CADD9C"/>
    <w:numStyleLink w:val="Appendix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7">
    <w:nsid w:val="355E0BB2"/>
    <w:multiLevelType w:val="multilevel"/>
    <w:tmpl w:val="54D02D98"/>
    <w:numStyleLink w:val="Par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8">
    <w:nsid w:val="39937EB2"/>
    <w:multiLevelType w:val="multilevel"/>
    <w:tmpl w:val="06E2487A"/>
    <w:styleLink w:val="ScheduleNumbering"/>
    <w:lvl w:ilvl="0">
      <w:start w:val="1"/>
      <w:numFmt w:val="none"/>
      <w:pStyle w:val="ssRestartSchedule"/>
      <w:suff w:val="nothing"/>
      <w:lvlJc w:val="left"/>
      <w:pPr>
        <w:ind w:left="0" w:firstLine="0"/>
      </w:pPr>
      <w:rPr>
        <w:rFonts w:hint="default"/>
      </w:rPr>
    </w:lvl>
    <w:lvl w:ilvl="1">
      <w:start w:val="1"/>
      <w:numFmt w:val="decimal"/>
      <w:pStyle w:val="ssqSchedule"/>
      <w:suff w:val="space"/>
      <w:lvlText w:val="Schedule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937EB3"/>
    <w:multiLevelType w:val="multilevel"/>
    <w:tmpl w:val="1130A0CA"/>
    <w:styleLink w:val="SectionNumbering"/>
    <w:lvl w:ilvl="0">
      <w:start w:val="1"/>
      <w:numFmt w:val="none"/>
      <w:pStyle w:val="ssRestartSection"/>
      <w:suff w:val="nothing"/>
      <w:lvlText w:val="%1"/>
      <w:lvlJc w:val="left"/>
      <w:pPr>
        <w:ind w:left="0" w:firstLine="0"/>
      </w:pPr>
      <w:rPr>
        <w:rFonts w:hint="default"/>
      </w:rPr>
    </w:lvl>
    <w:lvl w:ilvl="1">
      <w:start w:val="1"/>
      <w:numFmt w:val="decimal"/>
      <w:pStyle w:val="ssqSection"/>
      <w:suff w:val="space"/>
      <w:lvlText w:val="Section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185586C"/>
    <w:multiLevelType w:val="multilevel"/>
    <w:tmpl w:val="E7229E7C"/>
    <w:numStyleLink w:val="Exhibi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1">
    <w:nsid w:val="4400737D"/>
    <w:multiLevelType w:val="multilevel"/>
    <w:tmpl w:val="C8D6362C"/>
    <w:numStyleLink w:val="ListHeadings"/>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2">
    <w:nsid w:val="464E539F"/>
    <w:multiLevelType w:val="multilevel"/>
    <w:tmpl w:val="71CADD9C"/>
    <w:styleLink w:val="AppendixNumbering"/>
    <w:lvl w:ilvl="0">
      <w:start w:val="1"/>
      <w:numFmt w:val="none"/>
      <w:pStyle w:val="ssRestartAppendix"/>
      <w:suff w:val="nothing"/>
      <w:lvlJc w:val="left"/>
      <w:pPr>
        <w:ind w:left="0" w:firstLine="0"/>
      </w:pPr>
      <w:rPr>
        <w:rFonts w:hint="default"/>
      </w:rPr>
    </w:lvl>
    <w:lvl w:ilvl="1">
      <w:start w:val="1"/>
      <w:numFmt w:val="decimal"/>
      <w:pStyle w:val="ssqAppendix"/>
      <w:suff w:val="space"/>
      <w:lvlText w:val="Appendix %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A380886"/>
    <w:multiLevelType w:val="hybridMultilevel"/>
    <w:tmpl w:val="199CEE3E"/>
    <w:lvl w:ilvl="0">
      <w:start w:val="1"/>
      <w:numFmt w:val="upperLetter"/>
      <w:lvlText w:val="%1)"/>
      <w:lvlJc w:val="left"/>
      <w:pPr>
        <w:ind w:left="360" w:hanging="360"/>
      </w:pPr>
      <w:rPr>
        <w:rFonts w:cs="Times New Roman"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nsid w:val="6D8E29CB"/>
    <w:multiLevelType w:val="multilevel"/>
    <w:tmpl w:val="06E2487A"/>
    <w:numStyleLink w:val="Schedule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5">
    <w:nsid w:val="6DC023DB"/>
    <w:multiLevelType w:val="multilevel"/>
    <w:tmpl w:val="54D02D98"/>
    <w:numStyleLink w:val="Part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6">
    <w:nsid w:val="752B37AC"/>
    <w:multiLevelType w:val="multilevel"/>
    <w:tmpl w:val="2BCE0584"/>
    <w:name w:val="Simmons&amp;Simmons"/>
    <w:lvl w:ilvl="0">
      <w:start w:val="1"/>
      <w:numFmt w:val="none"/>
      <w:suff w:val="nothing"/>
      <w:lvlJc w:val="left"/>
      <w:pPr>
        <w:ind w:left="0" w:firstLine="0"/>
      </w:pPr>
      <w:rPr>
        <w:rFonts w:hint="default"/>
      </w:rPr>
    </w:lvl>
    <w:lvl w:ilvl="1">
      <w:start w:val="1"/>
      <w:numFmt w:val="decimal"/>
      <w:lvlText w:val="%2."/>
      <w:lvlJc w:val="left"/>
      <w:pPr>
        <w:tabs>
          <w:tab w:val="num" w:pos="709"/>
        </w:tabs>
        <w:ind w:left="709" w:hanging="709"/>
      </w:pPr>
      <w:rPr>
        <w:rFonts w:hint="default"/>
        <w:b w:val="0"/>
      </w:rPr>
    </w:lvl>
    <w:lvl w:ilvl="2">
      <w:start w:val="1"/>
      <w:numFmt w:val="decimal"/>
      <w:lvlText w:val="%2.%3"/>
      <w:lvlJc w:val="left"/>
      <w:pPr>
        <w:tabs>
          <w:tab w:val="num" w:pos="709"/>
        </w:tabs>
        <w:ind w:left="709" w:hanging="709"/>
      </w:pPr>
      <w:rPr>
        <w:rFonts w:hint="default"/>
        <w:b w:val="0"/>
      </w:rPr>
    </w:lvl>
    <w:lvl w:ilvl="3">
      <w:start w:val="1"/>
      <w:numFmt w:val="upperLetter"/>
      <w:lvlText w:val="(%4)"/>
      <w:lvlJc w:val="left"/>
      <w:pPr>
        <w:tabs>
          <w:tab w:val="num" w:pos="1418"/>
        </w:tabs>
        <w:ind w:left="1418" w:hanging="709"/>
      </w:pPr>
      <w:rPr>
        <w:rFonts w:hint="default"/>
        <w:b w:val="0"/>
      </w:rPr>
    </w:lvl>
    <w:lvl w:ilvl="4">
      <w:start w:val="1"/>
      <w:numFmt w:val="decimal"/>
      <w:lvlText w:val="(%5)"/>
      <w:lvlJc w:val="left"/>
      <w:pPr>
        <w:tabs>
          <w:tab w:val="num" w:pos="1985"/>
        </w:tabs>
        <w:ind w:left="1985" w:hanging="567"/>
      </w:pPr>
      <w:rPr>
        <w:rFonts w:hint="default"/>
        <w:b w:val="0"/>
      </w:rPr>
    </w:lvl>
    <w:lvl w:ilvl="5">
      <w:start w:val="1"/>
      <w:numFmt w:val="lowerLetter"/>
      <w:lvlText w:val="(%6)"/>
      <w:lvlJc w:val="left"/>
      <w:pPr>
        <w:tabs>
          <w:tab w:val="num" w:pos="2552"/>
        </w:tabs>
        <w:ind w:left="2552" w:hanging="567"/>
      </w:pPr>
      <w:rPr>
        <w:rFonts w:hint="default"/>
        <w:b w:val="0"/>
      </w:rPr>
    </w:lvl>
    <w:lvl w:ilvl="6">
      <w:start w:val="1"/>
      <w:numFmt w:val="lowerRoman"/>
      <w:lvlText w:val="(%7)"/>
      <w:lvlJc w:val="left"/>
      <w:pPr>
        <w:tabs>
          <w:tab w:val="num" w:pos="3119"/>
        </w:tabs>
        <w:ind w:left="3119" w:hanging="567"/>
      </w:pPr>
      <w:rPr>
        <w:rFonts w:hint="default"/>
        <w:b w:val="0"/>
      </w:rPr>
    </w:lvl>
    <w:lvl w:ilvl="7">
      <w:start w:val="1"/>
      <w:numFmt w:val="none"/>
      <w:suff w:val="nothing"/>
      <w:lvlJc w:val="left"/>
      <w:pPr>
        <w:ind w:left="0" w:firstLine="0"/>
      </w:pPr>
      <w:rPr>
        <w:rFonts w:hint="default"/>
        <w:b w:val="0"/>
      </w:rPr>
    </w:lvl>
    <w:lvl w:ilvl="8">
      <w:start w:val="1"/>
      <w:numFmt w:val="none"/>
      <w:suff w:val="nothing"/>
      <w:lvlJc w:val="left"/>
      <w:pPr>
        <w:ind w:left="0" w:firstLine="0"/>
      </w:pPr>
      <w:rPr>
        <w:rFonts w:hint="default"/>
        <w:b w:val="0"/>
      </w:rPr>
    </w:lvl>
  </w:abstractNum>
  <w:abstractNum w:abstractNumId="27">
    <w:nsid w:val="7F7618A8"/>
    <w:multiLevelType w:val="multilevel"/>
    <w:tmpl w:val="1130A0CA"/>
    <w:numStyleLink w:val="SectionNumbering"/>
    <w:lvl w:ilvl="0">
      <w:start w:val="1"/>
      <w:numFmt w:val="decimal"/>
      <w:lvlJc w:val="left"/>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22"/>
  </w:num>
  <w:num w:numId="2">
    <w:abstractNumId w:val="11"/>
  </w:num>
  <w:num w:numId="3">
    <w:abstractNumId w:val="14"/>
  </w:num>
  <w:num w:numId="4">
    <w:abstractNumId w:val="13"/>
  </w:num>
  <w:num w:numId="5">
    <w:abstractNumId w:val="18"/>
  </w:num>
  <w:num w:numId="6">
    <w:abstractNumId w:val="10"/>
  </w:num>
  <w:num w:numId="7">
    <w:abstractNumId w:val="20"/>
  </w:num>
  <w:num w:numId="8">
    <w:abstractNumId w:val="21"/>
  </w:num>
  <w:num w:numId="9">
    <w:abstractNumId w:val="25"/>
  </w:num>
  <w:num w:numId="10">
    <w:abstractNumId w:val="2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7"/>
  </w:num>
  <w:num w:numId="24">
    <w:abstractNumId w:val="19"/>
  </w:num>
  <w:num w:numId="25">
    <w:abstractNumId w:val="27"/>
  </w:num>
  <w:num w:numId="26">
    <w:abstractNumId w:val="27"/>
  </w:num>
  <w:num w:numId="27">
    <w:abstractNumId w:val="21"/>
    <w:lvlOverride w:ilvl="0">
      <w:lvl w:ilvl="0">
        <w:start w:val="1"/>
        <w:numFmt w:val="none"/>
        <w:pStyle w:val="ssRestartNumber"/>
        <w:suff w:val="nothing"/>
        <w:lvlText w:val="%1"/>
        <w:lvlJc w:val="left"/>
        <w:pPr>
          <w:ind w:left="0" w:firstLine="0"/>
        </w:pPr>
        <w:rPr>
          <w:rFonts w:hint="default"/>
        </w:rPr>
      </w:lvl>
    </w:lvlOverride>
    <w:lvlOverride w:ilvl="1">
      <w:lvl w:ilvl="1">
        <w:start w:val="1"/>
        <w:numFmt w:val="decimal"/>
        <w:pStyle w:val="Heading1"/>
        <w:lvlText w:val="%2."/>
        <w:lvlJc w:val="left"/>
        <w:pPr>
          <w:tabs>
            <w:tab w:val="num" w:pos="709"/>
          </w:tabs>
          <w:ind w:left="709" w:hanging="709"/>
        </w:pPr>
        <w:rPr>
          <w:rFonts w:hint="default"/>
          <w:b/>
          <w:i w:val="0"/>
          <w:u w:val="none"/>
        </w:rPr>
      </w:lvl>
    </w:lvlOverride>
    <w:lvlOverride w:ilvl="2">
      <w:lvl w:ilvl="2">
        <w:start w:val="1"/>
        <w:numFmt w:val="decimal"/>
        <w:pStyle w:val="Heading2"/>
        <w:lvlText w:val="%2.%3"/>
        <w:lvlJc w:val="left"/>
        <w:pPr>
          <w:tabs>
            <w:tab w:val="num" w:pos="2694"/>
          </w:tabs>
          <w:ind w:left="2694" w:hanging="709"/>
        </w:pPr>
        <w:rPr>
          <w:rFonts w:hint="default"/>
          <w:b w:val="0"/>
          <w:i w:val="0"/>
          <w:u w:val="none"/>
        </w:rPr>
      </w:lvl>
    </w:lvlOverride>
    <w:lvlOverride w:ilvl="3">
      <w:lvl w:ilvl="3">
        <w:start w:val="1"/>
        <w:numFmt w:val="decimal"/>
        <w:pStyle w:val="Heading3"/>
        <w:lvlText w:val="(%4)"/>
        <w:lvlJc w:val="left"/>
        <w:pPr>
          <w:tabs>
            <w:tab w:val="num" w:pos="1418"/>
          </w:tabs>
          <w:ind w:left="1418" w:hanging="709"/>
        </w:pPr>
        <w:rPr>
          <w:rFonts w:eastAsia="MingLiU" w:asciiTheme="majorHAnsi" w:hAnsiTheme="majorHAnsi" w:cs="Times New Roman"/>
          <w:b w:val="0"/>
          <w:i w:val="0"/>
        </w:rPr>
      </w:lvl>
    </w:lvlOverride>
    <w:lvlOverride w:ilvl="4">
      <w:lvl w:ilvl="4">
        <w:start w:val="1"/>
        <w:numFmt w:val="decimal"/>
        <w:pStyle w:val="Heading4"/>
        <w:lvlText w:val="(%5)"/>
        <w:lvlJc w:val="left"/>
        <w:pPr>
          <w:tabs>
            <w:tab w:val="num" w:pos="1985"/>
          </w:tabs>
          <w:ind w:left="1985" w:hanging="567"/>
        </w:pPr>
        <w:rPr>
          <w:rFonts w:hint="default"/>
          <w:b w:val="0"/>
          <w:i w:val="0"/>
        </w:rPr>
      </w:lvl>
    </w:lvlOverride>
    <w:lvlOverride w:ilvl="5">
      <w:lvl w:ilvl="5">
        <w:start w:val="1"/>
        <w:numFmt w:val="lowerLetter"/>
        <w:pStyle w:val="Heading5"/>
        <w:lvlText w:val="(%6)"/>
        <w:lvlJc w:val="left"/>
        <w:pPr>
          <w:tabs>
            <w:tab w:val="num" w:pos="2552"/>
          </w:tabs>
          <w:ind w:left="2552" w:hanging="567"/>
        </w:pPr>
        <w:rPr>
          <w:rFonts w:hint="default"/>
          <w:b w:val="0"/>
          <w:i w:val="0"/>
        </w:rPr>
      </w:lvl>
    </w:lvlOverride>
    <w:lvlOverride w:ilvl="6">
      <w:lvl w:ilvl="6">
        <w:start w:val="1"/>
        <w:numFmt w:val="lowerRoman"/>
        <w:pStyle w:val="Heading6"/>
        <w:lvlText w:val="(%7)"/>
        <w:lvlJc w:val="left"/>
        <w:pPr>
          <w:tabs>
            <w:tab w:val="num" w:pos="3119"/>
          </w:tabs>
          <w:ind w:left="3119" w:hanging="567"/>
        </w:pPr>
        <w:rPr>
          <w:rFonts w:hint="default"/>
          <w:b w:val="0"/>
          <w:i w:val="0"/>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12"/>
  </w:num>
  <w:num w:numId="29">
    <w:abstractNumId w:val="23"/>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DC7"/>
    <w:rsid w:val="00095B80"/>
    <w:rsid w:val="000D6269"/>
    <w:rsid w:val="002172F2"/>
    <w:rsid w:val="00250280"/>
    <w:rsid w:val="002D2377"/>
    <w:rsid w:val="00340524"/>
    <w:rsid w:val="003B6399"/>
    <w:rsid w:val="003D2607"/>
    <w:rsid w:val="00425393"/>
    <w:rsid w:val="004553B4"/>
    <w:rsid w:val="00480E8F"/>
    <w:rsid w:val="004A456E"/>
    <w:rsid w:val="007437A7"/>
    <w:rsid w:val="009D612A"/>
    <w:rsid w:val="00B52FBB"/>
    <w:rsid w:val="00BC2108"/>
    <w:rsid w:val="00D66554"/>
    <w:rsid w:val="00DB6DC7"/>
    <w:rsid w:val="00DE71B6"/>
    <w:rsid w:val="00EE1643"/>
    <w:rsid w:val="00F816CA"/>
    <w:rsid w:val="00FA6CFE"/>
  </w:rsids>
  <m:mathPr>
    <m:mathFont m:val="Cambria Math"/>
  </m:mathPr>
  <w:themeFontLang w:val="en-GB" w:eastAsia="zh-TW"/>
  <w:clrSchemeMapping w:bg1="light1" w:t1="dark1" w:bg2="light2" w:t2="dark2" w:accent1="accent1" w:accent2="accent2" w:accent3="accent3" w:accent4="accent4" w:accent5="accent5" w:accent6="accent6" w:hyperlink="hyperlink" w:followedHyperlink="followedHyperlink"/>
  <w15:docId w15:val="{C392E756-0F68-4416-A714-0EE39881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5AC9"/>
    <w:pPr>
      <w:jc w:val="both"/>
    </w:pPr>
    <w:rPr>
      <w:rFonts w:eastAsia="MingLiU" w:asciiTheme="minorHAnsi" w:hAnsiTheme="minorHAnsi"/>
    </w:rPr>
  </w:style>
  <w:style w:type="paragraph" w:styleId="Heading1">
    <w:name w:val="heading 1"/>
    <w:basedOn w:val="Normal"/>
    <w:next w:val="ssPara1"/>
    <w:link w:val="Heading1Char"/>
    <w:uiPriority w:val="19"/>
    <w:qFormat/>
    <w:rsid w:val="00C45AC9"/>
    <w:pPr>
      <w:keepNext/>
      <w:keepLines/>
      <w:numPr>
        <w:ilvl w:val="1"/>
        <w:numId w:val="8"/>
      </w:numPr>
      <w:spacing w:after="260"/>
      <w:outlineLvl w:val="0"/>
    </w:pPr>
    <w:rPr>
      <w:rFonts w:asciiTheme="majorHAnsi" w:hAnsiTheme="majorHAnsi"/>
      <w:b/>
      <w:bCs/>
      <w:kern w:val="32"/>
      <w:szCs w:val="28"/>
      <w:u w:val="single"/>
    </w:rPr>
  </w:style>
  <w:style w:type="paragraph" w:styleId="Heading2">
    <w:name w:val="heading 2"/>
    <w:basedOn w:val="Normal"/>
    <w:next w:val="ssPara2"/>
    <w:link w:val="Heading2Char"/>
    <w:uiPriority w:val="19"/>
    <w:qFormat/>
    <w:rsid w:val="00C45AC9"/>
    <w:pPr>
      <w:keepNext/>
      <w:keepLines/>
      <w:numPr>
        <w:ilvl w:val="2"/>
        <w:numId w:val="8"/>
      </w:numPr>
      <w:spacing w:after="260"/>
      <w:outlineLvl w:val="1"/>
    </w:pPr>
    <w:rPr>
      <w:rFonts w:asciiTheme="majorHAnsi" w:hAnsiTheme="majorHAnsi"/>
      <w:b/>
      <w:bCs/>
      <w:szCs w:val="26"/>
    </w:rPr>
  </w:style>
  <w:style w:type="paragraph" w:styleId="Heading3">
    <w:name w:val="heading 3"/>
    <w:basedOn w:val="Normal"/>
    <w:next w:val="ssPara3"/>
    <w:link w:val="Heading3Char"/>
    <w:uiPriority w:val="19"/>
    <w:qFormat/>
    <w:rsid w:val="00C45AC9"/>
    <w:pPr>
      <w:keepNext/>
      <w:keepLines/>
      <w:numPr>
        <w:ilvl w:val="3"/>
        <w:numId w:val="8"/>
      </w:numPr>
      <w:spacing w:after="260"/>
      <w:outlineLvl w:val="2"/>
    </w:pPr>
    <w:rPr>
      <w:rFonts w:asciiTheme="majorHAnsi" w:hAnsiTheme="majorHAnsi"/>
      <w:b/>
      <w:bCs/>
    </w:rPr>
  </w:style>
  <w:style w:type="paragraph" w:styleId="Heading4">
    <w:name w:val="heading 4"/>
    <w:basedOn w:val="Normal"/>
    <w:next w:val="ssPara4"/>
    <w:link w:val="Heading4Char"/>
    <w:uiPriority w:val="19"/>
    <w:qFormat/>
    <w:rsid w:val="00C45AC9"/>
    <w:pPr>
      <w:keepNext/>
      <w:keepLines/>
      <w:numPr>
        <w:ilvl w:val="4"/>
        <w:numId w:val="8"/>
      </w:numPr>
      <w:spacing w:after="260"/>
      <w:outlineLvl w:val="3"/>
    </w:pPr>
    <w:rPr>
      <w:rFonts w:asciiTheme="majorHAnsi" w:hAnsiTheme="majorHAnsi"/>
      <w:b/>
      <w:bCs/>
      <w:iCs/>
    </w:rPr>
  </w:style>
  <w:style w:type="paragraph" w:styleId="Heading5">
    <w:name w:val="heading 5"/>
    <w:basedOn w:val="Normal"/>
    <w:next w:val="ssPara5"/>
    <w:link w:val="Heading5Char"/>
    <w:uiPriority w:val="19"/>
    <w:qFormat/>
    <w:rsid w:val="00C45AC9"/>
    <w:pPr>
      <w:keepNext/>
      <w:keepLines/>
      <w:numPr>
        <w:ilvl w:val="5"/>
        <w:numId w:val="8"/>
      </w:numPr>
      <w:spacing w:after="260"/>
      <w:outlineLvl w:val="4"/>
    </w:pPr>
    <w:rPr>
      <w:rFonts w:asciiTheme="majorHAnsi" w:hAnsiTheme="majorHAnsi"/>
      <w:b/>
    </w:rPr>
  </w:style>
  <w:style w:type="paragraph" w:styleId="Heading6">
    <w:name w:val="heading 6"/>
    <w:basedOn w:val="Normal"/>
    <w:next w:val="ssPara6"/>
    <w:link w:val="Heading6Char"/>
    <w:uiPriority w:val="19"/>
    <w:qFormat/>
    <w:rsid w:val="00C45AC9"/>
    <w:pPr>
      <w:keepNext/>
      <w:keepLines/>
      <w:numPr>
        <w:ilvl w:val="6"/>
        <w:numId w:val="8"/>
      </w:numPr>
      <w:spacing w:after="260"/>
      <w:outlineLvl w:val="5"/>
    </w:pPr>
    <w:rPr>
      <w:rFonts w:asciiTheme="majorHAnsi" w:hAnsiTheme="majorHAns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9"/>
    <w:rsid w:val="00C45AC9"/>
    <w:rPr>
      <w:rFonts w:eastAsia="MingLiU" w:asciiTheme="majorHAnsi" w:hAnsiTheme="majorHAnsi"/>
      <w:b/>
      <w:bCs/>
      <w:kern w:val="32"/>
      <w:szCs w:val="28"/>
      <w:u w:val="single"/>
    </w:rPr>
  </w:style>
  <w:style w:type="character" w:customStyle="1" w:styleId="Heading2Char">
    <w:name w:val="Heading 2 Char"/>
    <w:link w:val="Heading2"/>
    <w:uiPriority w:val="19"/>
    <w:rsid w:val="00C45AC9"/>
    <w:rPr>
      <w:rFonts w:eastAsia="MingLiU" w:asciiTheme="majorHAnsi" w:hAnsiTheme="majorHAnsi"/>
      <w:b/>
      <w:bCs/>
      <w:szCs w:val="26"/>
    </w:rPr>
  </w:style>
  <w:style w:type="character" w:customStyle="1" w:styleId="Heading3Char">
    <w:name w:val="Heading 3 Char"/>
    <w:link w:val="Heading3"/>
    <w:uiPriority w:val="19"/>
    <w:rsid w:val="00C45AC9"/>
    <w:rPr>
      <w:rFonts w:eastAsia="MingLiU" w:asciiTheme="majorHAnsi" w:hAnsiTheme="majorHAnsi"/>
      <w:b/>
      <w:bCs/>
    </w:rPr>
  </w:style>
  <w:style w:type="paragraph" w:styleId="Title">
    <w:name w:val="Title"/>
    <w:basedOn w:val="Normal"/>
    <w:next w:val="Normal"/>
    <w:link w:val="TitleChar"/>
    <w:uiPriority w:val="10"/>
    <w:qFormat/>
    <w:rsid w:val="00455A1A"/>
    <w:pPr>
      <w:pBdr>
        <w:bottom w:val="single" w:sz="8" w:space="4" w:color="4F81BD"/>
      </w:pBdr>
      <w:spacing w:after="300"/>
      <w:contextualSpacing/>
    </w:pPr>
    <w:rPr>
      <w:rFonts w:ascii="Arial" w:eastAsia="Times New Roman" w:hAnsi="Arial"/>
      <w:color w:val="17365D"/>
      <w:spacing w:val="5"/>
      <w:kern w:val="28"/>
      <w:sz w:val="36"/>
      <w:szCs w:val="52"/>
    </w:rPr>
  </w:style>
  <w:style w:type="character" w:customStyle="1" w:styleId="TitleChar">
    <w:name w:val="Title Char"/>
    <w:link w:val="Title"/>
    <w:uiPriority w:val="10"/>
    <w:rsid w:val="00455A1A"/>
    <w:rPr>
      <w:rFonts w:ascii="Arial" w:eastAsia="Times New Roman" w:hAnsi="Arial" w:cs="Times New Roman"/>
      <w:color w:val="17365D"/>
      <w:spacing w:val="5"/>
      <w:kern w:val="28"/>
      <w:sz w:val="36"/>
      <w:szCs w:val="52"/>
    </w:rPr>
  </w:style>
  <w:style w:type="paragraph" w:styleId="NoSpacing">
    <w:name w:val="No Spacing"/>
    <w:link w:val="NoSpacingChar"/>
    <w:uiPriority w:val="1"/>
    <w:qFormat/>
    <w:rsid w:val="00C45AC9"/>
    <w:rPr>
      <w:rFonts w:eastAsia="MingLiU" w:asciiTheme="minorHAnsi" w:hAnsiTheme="minorHAnsi"/>
      <w:lang w:eastAsia="ja-JP"/>
    </w:rPr>
  </w:style>
  <w:style w:type="character" w:customStyle="1" w:styleId="NoSpacingChar">
    <w:name w:val="No Spacing Char"/>
    <w:link w:val="NoSpacing"/>
    <w:uiPriority w:val="1"/>
    <w:rsid w:val="00C45AC9"/>
    <w:rPr>
      <w:rFonts w:eastAsia="MingLiU" w:asciiTheme="minorHAnsi" w:hAnsiTheme="minorHAnsi"/>
      <w:lang w:eastAsia="ja-JP"/>
    </w:rPr>
  </w:style>
  <w:style w:type="paragraph" w:styleId="BodyText">
    <w:name w:val="Body Text"/>
    <w:basedOn w:val="Normal"/>
    <w:link w:val="BodyTextChar"/>
    <w:rsid w:val="00C45AC9"/>
    <w:pPr>
      <w:spacing w:after="120"/>
    </w:pPr>
  </w:style>
  <w:style w:type="character" w:customStyle="1" w:styleId="BodyTextChar">
    <w:name w:val="Body Text Char"/>
    <w:basedOn w:val="DefaultParagraphFont"/>
    <w:link w:val="BodyText"/>
    <w:rsid w:val="00C45AC9"/>
    <w:rPr>
      <w:rFonts w:eastAsia="MingLiU" w:asciiTheme="minorHAnsi" w:hAnsiTheme="minorHAnsi"/>
    </w:rPr>
  </w:style>
  <w:style w:type="table" w:customStyle="1" w:styleId="Training">
    <w:name w:val="Training"/>
    <w:basedOn w:val="TableNormal"/>
    <w:uiPriority w:val="99"/>
    <w:rsid w:val="00455A1A"/>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rPr>
        <w:rFonts w:ascii="Arial" w:hAnsi="Arial"/>
      </w:rPr>
    </w:tblStylePr>
  </w:style>
  <w:style w:type="paragraph" w:styleId="Footer">
    <w:name w:val="footer"/>
    <w:basedOn w:val="Normal"/>
    <w:link w:val="FooterChar"/>
    <w:rsid w:val="002145F3"/>
    <w:pPr>
      <w:tabs>
        <w:tab w:val="center" w:pos="4763"/>
        <w:tab w:val="right" w:pos="9497"/>
      </w:tabs>
      <w:spacing w:line="260" w:lineRule="atLeast"/>
    </w:pPr>
    <w:rPr>
      <w:rFonts w:ascii="Arial" w:eastAsia="SimSun" w:hAnsi="Arial"/>
      <w:sz w:val="12"/>
      <w:szCs w:val="20"/>
      <w:lang w:eastAsia="zh-CN"/>
    </w:rPr>
  </w:style>
  <w:style w:type="character" w:customStyle="1" w:styleId="FooterChar">
    <w:name w:val="Footer Char"/>
    <w:link w:val="Footer"/>
    <w:rsid w:val="002145F3"/>
    <w:rPr>
      <w:rFonts w:ascii="Arial" w:eastAsia="SimSun" w:hAnsi="Arial" w:cs="Times New Roman"/>
      <w:sz w:val="12"/>
      <w:szCs w:val="20"/>
      <w:lang w:eastAsia="zh-CN"/>
    </w:rPr>
  </w:style>
  <w:style w:type="character" w:styleId="PageNumber">
    <w:name w:val="page number"/>
    <w:rsid w:val="002145F3"/>
    <w:rPr>
      <w:rFonts w:ascii="Arial" w:hAnsi="Arial"/>
      <w:sz w:val="20"/>
    </w:rPr>
  </w:style>
  <w:style w:type="paragraph" w:customStyle="1" w:styleId="ssPara1">
    <w:name w:val="ssPara1"/>
    <w:basedOn w:val="Normal"/>
    <w:uiPriority w:val="34"/>
    <w:qFormat/>
    <w:rsid w:val="00C45AC9"/>
    <w:pPr>
      <w:spacing w:after="260"/>
    </w:pPr>
  </w:style>
  <w:style w:type="paragraph" w:styleId="Header">
    <w:name w:val="header"/>
    <w:basedOn w:val="Normal"/>
    <w:link w:val="HeaderChar"/>
    <w:uiPriority w:val="99"/>
    <w:unhideWhenUsed/>
    <w:rsid w:val="002145F3"/>
    <w:pPr>
      <w:tabs>
        <w:tab w:val="center" w:pos="4513"/>
        <w:tab w:val="right" w:pos="9026"/>
      </w:tabs>
    </w:pPr>
  </w:style>
  <w:style w:type="character" w:customStyle="1" w:styleId="HeaderChar">
    <w:name w:val="Header Char"/>
    <w:basedOn w:val="DefaultParagraphFont"/>
    <w:link w:val="Header"/>
    <w:uiPriority w:val="99"/>
    <w:rsid w:val="002145F3"/>
  </w:style>
  <w:style w:type="character" w:customStyle="1" w:styleId="Heading4Char">
    <w:name w:val="Heading 4 Char"/>
    <w:link w:val="Heading4"/>
    <w:uiPriority w:val="19"/>
    <w:rsid w:val="00C45AC9"/>
    <w:rPr>
      <w:rFonts w:eastAsia="MingLiU" w:asciiTheme="majorHAnsi" w:hAnsiTheme="majorHAnsi"/>
      <w:b/>
      <w:bCs/>
      <w:iCs/>
    </w:rPr>
  </w:style>
  <w:style w:type="character" w:customStyle="1" w:styleId="Heading5Char">
    <w:name w:val="Heading 5 Char"/>
    <w:link w:val="Heading5"/>
    <w:uiPriority w:val="19"/>
    <w:rsid w:val="00C45AC9"/>
    <w:rPr>
      <w:rFonts w:eastAsia="MingLiU" w:asciiTheme="majorHAnsi" w:hAnsiTheme="majorHAnsi"/>
      <w:b/>
    </w:rPr>
  </w:style>
  <w:style w:type="character" w:customStyle="1" w:styleId="Heading6Char">
    <w:name w:val="Heading 6 Char"/>
    <w:link w:val="Heading6"/>
    <w:uiPriority w:val="19"/>
    <w:rsid w:val="00C45AC9"/>
    <w:rPr>
      <w:rFonts w:eastAsia="MingLiU" w:asciiTheme="majorHAnsi" w:hAnsiTheme="majorHAnsi"/>
      <w:b/>
      <w:iCs/>
    </w:rPr>
  </w:style>
  <w:style w:type="numbering" w:customStyle="1" w:styleId="ListHeadings">
    <w:name w:val="List Headings"/>
    <w:uiPriority w:val="99"/>
    <w:rsid w:val="00732881"/>
    <w:pPr>
      <w:numPr>
        <w:numId w:val="3"/>
      </w:numPr>
    </w:pPr>
  </w:style>
  <w:style w:type="paragraph" w:customStyle="1" w:styleId="ssNoHeading1">
    <w:name w:val="ssNoHeading1"/>
    <w:basedOn w:val="Heading1"/>
    <w:uiPriority w:val="29"/>
    <w:qFormat/>
    <w:rsid w:val="00465953"/>
    <w:pPr>
      <w:keepNext w:val="0"/>
      <w:keepLines w:val="0"/>
    </w:pPr>
    <w:rPr>
      <w:b w:val="0"/>
      <w:u w:val="none"/>
    </w:rPr>
  </w:style>
  <w:style w:type="paragraph" w:customStyle="1" w:styleId="ssNoHeading2">
    <w:name w:val="ssNoHeading2"/>
    <w:basedOn w:val="Heading2"/>
    <w:uiPriority w:val="29"/>
    <w:qFormat/>
    <w:rsid w:val="008C0FC8"/>
    <w:pPr>
      <w:keepNext w:val="0"/>
      <w:keepLines w:val="0"/>
    </w:pPr>
    <w:rPr>
      <w:b w:val="0"/>
    </w:rPr>
  </w:style>
  <w:style w:type="paragraph" w:customStyle="1" w:styleId="ssNoHeading3">
    <w:name w:val="ssNoHeading3"/>
    <w:basedOn w:val="Heading3"/>
    <w:uiPriority w:val="29"/>
    <w:qFormat/>
    <w:rsid w:val="008C0FC8"/>
    <w:pPr>
      <w:keepNext w:val="0"/>
      <w:keepLines w:val="0"/>
    </w:pPr>
    <w:rPr>
      <w:b w:val="0"/>
    </w:rPr>
  </w:style>
  <w:style w:type="paragraph" w:customStyle="1" w:styleId="ssNoHeading4">
    <w:name w:val="ssNoHeading4"/>
    <w:basedOn w:val="Heading4"/>
    <w:uiPriority w:val="29"/>
    <w:qFormat/>
    <w:rsid w:val="008C0FC8"/>
    <w:pPr>
      <w:keepNext w:val="0"/>
      <w:keepLines w:val="0"/>
    </w:pPr>
    <w:rPr>
      <w:b w:val="0"/>
    </w:rPr>
  </w:style>
  <w:style w:type="paragraph" w:customStyle="1" w:styleId="ssNoHeading5">
    <w:name w:val="ssNoHeading5"/>
    <w:basedOn w:val="Heading5"/>
    <w:uiPriority w:val="29"/>
    <w:qFormat/>
    <w:rsid w:val="008C0FC8"/>
    <w:pPr>
      <w:keepNext w:val="0"/>
      <w:keepLines w:val="0"/>
    </w:pPr>
    <w:rPr>
      <w:b w:val="0"/>
    </w:rPr>
  </w:style>
  <w:style w:type="paragraph" w:customStyle="1" w:styleId="ssNoHeading6">
    <w:name w:val="ssNoHeading6"/>
    <w:basedOn w:val="Heading6"/>
    <w:uiPriority w:val="29"/>
    <w:qFormat/>
    <w:rsid w:val="008C0FC8"/>
    <w:pPr>
      <w:keepNext w:val="0"/>
      <w:keepLines w:val="0"/>
    </w:pPr>
    <w:rPr>
      <w:b w:val="0"/>
    </w:rPr>
  </w:style>
  <w:style w:type="paragraph" w:customStyle="1" w:styleId="ssPara2">
    <w:name w:val="ssPara2"/>
    <w:basedOn w:val="Normal"/>
    <w:uiPriority w:val="34"/>
    <w:qFormat/>
    <w:rsid w:val="00C45AC9"/>
    <w:pPr>
      <w:spacing w:after="260"/>
      <w:ind w:left="709"/>
    </w:pPr>
  </w:style>
  <w:style w:type="paragraph" w:customStyle="1" w:styleId="ssPara3">
    <w:name w:val="ssPara3"/>
    <w:basedOn w:val="Normal"/>
    <w:uiPriority w:val="34"/>
    <w:qFormat/>
    <w:rsid w:val="00C45AC9"/>
    <w:pPr>
      <w:spacing w:after="260"/>
      <w:ind w:left="1418"/>
    </w:pPr>
  </w:style>
  <w:style w:type="paragraph" w:customStyle="1" w:styleId="ssPara4">
    <w:name w:val="ssPara4"/>
    <w:basedOn w:val="Normal"/>
    <w:uiPriority w:val="34"/>
    <w:qFormat/>
    <w:rsid w:val="00C45AC9"/>
    <w:pPr>
      <w:spacing w:after="260"/>
      <w:ind w:left="1985"/>
    </w:pPr>
  </w:style>
  <w:style w:type="paragraph" w:customStyle="1" w:styleId="ssPara5">
    <w:name w:val="ssPara5"/>
    <w:basedOn w:val="Normal"/>
    <w:uiPriority w:val="34"/>
    <w:qFormat/>
    <w:rsid w:val="00C45AC9"/>
    <w:pPr>
      <w:spacing w:after="260"/>
      <w:ind w:left="2552"/>
    </w:pPr>
  </w:style>
  <w:style w:type="paragraph" w:customStyle="1" w:styleId="ssPara6">
    <w:name w:val="ssPara6"/>
    <w:basedOn w:val="Normal"/>
    <w:uiPriority w:val="34"/>
    <w:qFormat/>
    <w:rsid w:val="00C45AC9"/>
    <w:pPr>
      <w:spacing w:after="260"/>
      <w:ind w:left="3119"/>
    </w:pPr>
  </w:style>
  <w:style w:type="paragraph" w:customStyle="1" w:styleId="ssqAppendix">
    <w:name w:val="ssqAppendix"/>
    <w:basedOn w:val="ssPara1"/>
    <w:next w:val="ssPara1"/>
    <w:uiPriority w:val="39"/>
    <w:qFormat/>
    <w:rsid w:val="00614675"/>
    <w:pPr>
      <w:pageBreakBefore/>
      <w:numPr>
        <w:ilvl w:val="1"/>
        <w:numId w:val="21"/>
      </w:numPr>
      <w:jc w:val="center"/>
    </w:pPr>
    <w:rPr>
      <w:rFonts w:asciiTheme="majorHAnsi" w:hAnsiTheme="majorHAnsi" w:cstheme="minorBidi"/>
      <w:b/>
      <w:caps/>
      <w:lang w:eastAsia="en-US"/>
    </w:rPr>
  </w:style>
  <w:style w:type="paragraph" w:customStyle="1" w:styleId="ssqExhibit">
    <w:name w:val="ssqExhibit"/>
    <w:basedOn w:val="ssPara1"/>
    <w:next w:val="ssPara1"/>
    <w:uiPriority w:val="41"/>
    <w:qFormat/>
    <w:rsid w:val="00851935"/>
    <w:pPr>
      <w:pageBreakBefore/>
      <w:numPr>
        <w:ilvl w:val="1"/>
        <w:numId w:val="22"/>
      </w:numPr>
      <w:jc w:val="center"/>
    </w:pPr>
    <w:rPr>
      <w:rFonts w:asciiTheme="majorHAnsi" w:hAnsiTheme="majorHAnsi" w:cstheme="minorBidi"/>
      <w:b/>
      <w:caps/>
      <w:lang w:eastAsia="en-US"/>
    </w:rPr>
  </w:style>
  <w:style w:type="paragraph" w:customStyle="1" w:styleId="ssqPart">
    <w:name w:val="ssqPart"/>
    <w:basedOn w:val="ssPara1"/>
    <w:next w:val="ssPara1"/>
    <w:uiPriority w:val="43"/>
    <w:qFormat/>
    <w:rsid w:val="00614675"/>
    <w:pPr>
      <w:numPr>
        <w:ilvl w:val="1"/>
        <w:numId w:val="23"/>
      </w:numPr>
      <w:jc w:val="center"/>
    </w:pPr>
    <w:rPr>
      <w:rFonts w:asciiTheme="majorHAnsi" w:hAnsiTheme="majorHAnsi" w:cstheme="minorBidi"/>
      <w:b/>
      <w:caps/>
      <w:lang w:eastAsia="en-US"/>
    </w:rPr>
  </w:style>
  <w:style w:type="paragraph" w:customStyle="1" w:styleId="ssqSchedule">
    <w:name w:val="ssqSchedule"/>
    <w:basedOn w:val="ssPara1"/>
    <w:next w:val="ssPara1"/>
    <w:uiPriority w:val="45"/>
    <w:qFormat/>
    <w:rsid w:val="00C45AC9"/>
    <w:pPr>
      <w:pageBreakBefore/>
      <w:numPr>
        <w:ilvl w:val="1"/>
        <w:numId w:val="10"/>
      </w:numPr>
      <w:jc w:val="center"/>
    </w:pPr>
    <w:rPr>
      <w:rFonts w:asciiTheme="majorHAnsi" w:hAnsiTheme="majorHAnsi" w:cstheme="minorBidi"/>
      <w:b/>
      <w:caps/>
      <w:lang w:eastAsia="en-US"/>
    </w:rPr>
  </w:style>
  <w:style w:type="paragraph" w:customStyle="1" w:styleId="ssqToCAdd">
    <w:name w:val="ssqToCAdd"/>
    <w:basedOn w:val="ssPara1"/>
    <w:next w:val="ssPara1"/>
    <w:uiPriority w:val="49"/>
    <w:qFormat/>
    <w:rsid w:val="008C0FC8"/>
  </w:style>
  <w:style w:type="paragraph" w:customStyle="1" w:styleId="ssRestartAppendix">
    <w:name w:val="ssRestartAppendix"/>
    <w:basedOn w:val="Normal"/>
    <w:next w:val="ssPara1"/>
    <w:uiPriority w:val="40"/>
    <w:rsid w:val="00614675"/>
    <w:pPr>
      <w:numPr>
        <w:numId w:val="21"/>
      </w:numPr>
    </w:pPr>
    <w:rPr>
      <w:rFonts w:eastAsiaTheme="minorHAnsi" w:cstheme="minorBidi"/>
      <w:color w:val="FF0000"/>
      <w:lang w:eastAsia="en-US"/>
    </w:rPr>
  </w:style>
  <w:style w:type="paragraph" w:customStyle="1" w:styleId="ssRestartExhibit">
    <w:name w:val="ssRestartExhibit"/>
    <w:basedOn w:val="Normal"/>
    <w:next w:val="ssPara1"/>
    <w:uiPriority w:val="42"/>
    <w:rsid w:val="00614675"/>
    <w:pPr>
      <w:numPr>
        <w:numId w:val="22"/>
      </w:numPr>
    </w:pPr>
    <w:rPr>
      <w:rFonts w:eastAsiaTheme="minorHAnsi" w:cstheme="minorBidi"/>
      <w:color w:val="FF0000"/>
      <w:lang w:eastAsia="en-US"/>
    </w:rPr>
  </w:style>
  <w:style w:type="paragraph" w:customStyle="1" w:styleId="ssRestartNumber">
    <w:name w:val="ssRestartNumber"/>
    <w:basedOn w:val="Normal"/>
    <w:next w:val="ssPara1"/>
    <w:uiPriority w:val="38"/>
    <w:rsid w:val="00732881"/>
    <w:pPr>
      <w:numPr>
        <w:numId w:val="8"/>
      </w:numPr>
    </w:pPr>
    <w:rPr>
      <w:rFonts w:eastAsia="Times New Roman"/>
      <w:color w:val="FF0000"/>
    </w:rPr>
  </w:style>
  <w:style w:type="paragraph" w:customStyle="1" w:styleId="ssRestartPart">
    <w:name w:val="ssRestartPart"/>
    <w:basedOn w:val="Normal"/>
    <w:next w:val="ssPara1"/>
    <w:uiPriority w:val="44"/>
    <w:rsid w:val="00614675"/>
    <w:pPr>
      <w:numPr>
        <w:numId w:val="23"/>
      </w:numPr>
    </w:pPr>
    <w:rPr>
      <w:rFonts w:eastAsiaTheme="minorHAnsi" w:cstheme="minorBidi"/>
      <w:color w:val="FF0000"/>
      <w:lang w:eastAsia="en-US"/>
    </w:rPr>
  </w:style>
  <w:style w:type="paragraph" w:customStyle="1" w:styleId="ssRestartSchedule">
    <w:name w:val="ssRestartSchedule"/>
    <w:basedOn w:val="Normal"/>
    <w:next w:val="ssPara1"/>
    <w:uiPriority w:val="46"/>
    <w:rsid w:val="00732881"/>
    <w:pPr>
      <w:numPr>
        <w:numId w:val="10"/>
      </w:numPr>
    </w:pPr>
    <w:rPr>
      <w:rFonts w:eastAsiaTheme="minorHAnsi" w:cstheme="minorBidi"/>
      <w:color w:val="FF0000"/>
      <w:lang w:eastAsia="en-US"/>
    </w:rPr>
  </w:style>
  <w:style w:type="numbering" w:customStyle="1" w:styleId="AppendixNumbering">
    <w:name w:val="Appendix Numbering"/>
    <w:uiPriority w:val="99"/>
    <w:rsid w:val="00614675"/>
    <w:pPr>
      <w:numPr>
        <w:numId w:val="1"/>
      </w:numPr>
    </w:pPr>
  </w:style>
  <w:style w:type="numbering" w:customStyle="1" w:styleId="ExhibitNumbering">
    <w:name w:val="Exhibit Numbering"/>
    <w:uiPriority w:val="99"/>
    <w:rsid w:val="00614675"/>
    <w:pPr>
      <w:numPr>
        <w:numId w:val="2"/>
      </w:numPr>
    </w:pPr>
  </w:style>
  <w:style w:type="numbering" w:customStyle="1" w:styleId="PartNumbering">
    <w:name w:val="Part Numbering"/>
    <w:uiPriority w:val="99"/>
    <w:rsid w:val="00614675"/>
    <w:pPr>
      <w:numPr>
        <w:numId w:val="4"/>
      </w:numPr>
    </w:pPr>
  </w:style>
  <w:style w:type="numbering" w:customStyle="1" w:styleId="ScheduleNumbering">
    <w:name w:val="Schedule Numbering"/>
    <w:uiPriority w:val="99"/>
    <w:rsid w:val="00732881"/>
    <w:pPr>
      <w:numPr>
        <w:numId w:val="5"/>
      </w:numPr>
    </w:pPr>
  </w:style>
  <w:style w:type="paragraph" w:styleId="TOC1">
    <w:name w:val="toc 1"/>
    <w:basedOn w:val="Normal"/>
    <w:next w:val="Normal"/>
    <w:autoRedefine/>
    <w:rsid w:val="00FF3360"/>
    <w:pPr>
      <w:tabs>
        <w:tab w:val="right" w:leader="dot" w:pos="9497"/>
      </w:tabs>
      <w:spacing w:before="260"/>
      <w:ind w:left="709" w:right="595" w:hanging="709"/>
    </w:pPr>
    <w:rPr>
      <w:rFonts w:eastAsia="Times New Roman"/>
    </w:rPr>
  </w:style>
  <w:style w:type="paragraph" w:styleId="TOCHeading">
    <w:name w:val="TOC Heading"/>
    <w:basedOn w:val="Heading1"/>
    <w:next w:val="Normal"/>
    <w:uiPriority w:val="39"/>
    <w:semiHidden/>
    <w:unhideWhenUsed/>
    <w:qFormat/>
    <w:rsid w:val="009D4EB0"/>
    <w:pPr>
      <w:numPr>
        <w:ilvl w:val="0"/>
        <w:numId w:val="0"/>
      </w:numPr>
      <w:spacing w:before="480" w:after="0" w:line="276" w:lineRule="auto"/>
      <w:jc w:val="left"/>
      <w:outlineLvl w:val="9"/>
    </w:pPr>
    <w:rPr>
      <w:rFonts w:eastAsiaTheme="majorEastAsia" w:cstheme="majorBidi"/>
      <w:color w:val="365F91" w:themeColor="accent1" w:themeShade="BF"/>
      <w:kern w:val="0"/>
      <w:sz w:val="28"/>
      <w:u w:val="none"/>
      <w:lang w:eastAsia="ja-JP"/>
    </w:rPr>
  </w:style>
  <w:style w:type="character" w:styleId="Hyperlink">
    <w:name w:val="Hyperlink"/>
    <w:basedOn w:val="DefaultParagraphFont"/>
    <w:uiPriority w:val="99"/>
    <w:unhideWhenUsed/>
    <w:rsid w:val="009D4EB0"/>
    <w:rPr>
      <w:color w:val="0000FF" w:themeColor="hyperlink"/>
      <w:u w:val="single"/>
    </w:rPr>
  </w:style>
  <w:style w:type="paragraph" w:styleId="BalloonText">
    <w:name w:val="Balloon Text"/>
    <w:basedOn w:val="Normal"/>
    <w:link w:val="BalloonTextChar"/>
    <w:uiPriority w:val="99"/>
    <w:semiHidden/>
    <w:unhideWhenUsed/>
    <w:rsid w:val="009D4EB0"/>
    <w:rPr>
      <w:rFonts w:ascii="Tahoma" w:hAnsi="Tahoma" w:cs="Tahoma"/>
      <w:sz w:val="16"/>
      <w:szCs w:val="16"/>
    </w:rPr>
  </w:style>
  <w:style w:type="character" w:customStyle="1" w:styleId="BalloonTextChar">
    <w:name w:val="Balloon Text Char"/>
    <w:basedOn w:val="DefaultParagraphFont"/>
    <w:link w:val="BalloonText"/>
    <w:uiPriority w:val="99"/>
    <w:semiHidden/>
    <w:rsid w:val="009D4EB0"/>
    <w:rPr>
      <w:rFonts w:ascii="Tahoma" w:hAnsi="Tahoma" w:cs="Tahoma"/>
      <w:sz w:val="16"/>
      <w:szCs w:val="16"/>
    </w:rPr>
  </w:style>
  <w:style w:type="paragraph" w:styleId="Index1">
    <w:name w:val="index 1"/>
    <w:basedOn w:val="Normal"/>
    <w:next w:val="Normal"/>
    <w:autoRedefine/>
    <w:rsid w:val="00732881"/>
    <w:pPr>
      <w:spacing w:after="120"/>
      <w:ind w:left="221" w:hanging="221"/>
    </w:pPr>
    <w:rPr>
      <w:rFonts w:eastAsia="Times New Roman"/>
    </w:rPr>
  </w:style>
  <w:style w:type="paragraph" w:styleId="IndexHeading">
    <w:name w:val="index heading"/>
    <w:basedOn w:val="Normal"/>
    <w:next w:val="Index1"/>
    <w:rsid w:val="00732881"/>
    <w:pPr>
      <w:jc w:val="left"/>
    </w:pPr>
    <w:rPr>
      <w:rFonts w:asciiTheme="majorHAnsi" w:eastAsiaTheme="majorEastAsia" w:hAnsiTheme="majorHAnsi" w:cstheme="majorBidi"/>
      <w:b/>
      <w:bCs/>
    </w:rPr>
  </w:style>
  <w:style w:type="paragraph" w:styleId="Index2">
    <w:name w:val="index 2"/>
    <w:basedOn w:val="Normal"/>
    <w:next w:val="Normal"/>
    <w:autoRedefine/>
    <w:rsid w:val="00732881"/>
    <w:pPr>
      <w:spacing w:after="120"/>
      <w:ind w:left="442" w:hanging="221"/>
    </w:pPr>
    <w:rPr>
      <w:rFonts w:eastAsia="Times New Roman"/>
    </w:rPr>
  </w:style>
  <w:style w:type="paragraph" w:styleId="TOC2">
    <w:name w:val="toc 2"/>
    <w:basedOn w:val="Normal"/>
    <w:next w:val="Normal"/>
    <w:autoRedefine/>
    <w:semiHidden/>
    <w:rsid w:val="00FF3360"/>
    <w:pPr>
      <w:tabs>
        <w:tab w:val="right" w:leader="dot" w:pos="9497"/>
      </w:tabs>
      <w:spacing w:before="260"/>
      <w:ind w:left="1418" w:right="595" w:hanging="709"/>
    </w:pPr>
    <w:rPr>
      <w:rFonts w:eastAsia="Times New Roman"/>
    </w:rPr>
  </w:style>
  <w:style w:type="paragraph" w:styleId="TOC3">
    <w:name w:val="toc 3"/>
    <w:basedOn w:val="Normal"/>
    <w:next w:val="Normal"/>
    <w:autoRedefine/>
    <w:semiHidden/>
    <w:rsid w:val="00FF3360"/>
    <w:pPr>
      <w:tabs>
        <w:tab w:val="right" w:leader="dot" w:pos="9497"/>
      </w:tabs>
      <w:spacing w:before="260"/>
      <w:ind w:left="2127" w:right="595" w:hanging="709"/>
    </w:pPr>
    <w:rPr>
      <w:rFonts w:eastAsia="Times New Roman"/>
    </w:rPr>
  </w:style>
  <w:style w:type="paragraph" w:styleId="TOC4">
    <w:name w:val="toc 4"/>
    <w:basedOn w:val="Normal"/>
    <w:next w:val="Normal"/>
    <w:autoRedefine/>
    <w:semiHidden/>
    <w:rsid w:val="00FF3360"/>
    <w:pPr>
      <w:tabs>
        <w:tab w:val="right" w:leader="dot" w:pos="9497"/>
      </w:tabs>
      <w:spacing w:before="260"/>
      <w:ind w:left="2694" w:right="595" w:hanging="709"/>
    </w:pPr>
    <w:rPr>
      <w:rFonts w:eastAsia="Times New Roman"/>
    </w:rPr>
  </w:style>
  <w:style w:type="table" w:styleId="TableGrid">
    <w:name w:val="Table Grid"/>
    <w:basedOn w:val="TableNormal"/>
    <w:rsid w:val="00732881"/>
    <w:rPr>
      <w:rFonts w:eastAsia="SimSun"/>
      <w:szCs w:val="20"/>
    </w:rPr>
    <w:tblPr/>
  </w:style>
  <w:style w:type="paragraph" w:styleId="Index3">
    <w:name w:val="index 3"/>
    <w:basedOn w:val="Normal"/>
    <w:next w:val="Normal"/>
    <w:autoRedefine/>
    <w:semiHidden/>
    <w:rsid w:val="00732881"/>
    <w:pPr>
      <w:spacing w:after="120"/>
      <w:ind w:left="663" w:hanging="221"/>
    </w:pPr>
    <w:rPr>
      <w:rFonts w:eastAsia="Times New Roman"/>
    </w:rPr>
  </w:style>
  <w:style w:type="paragraph" w:styleId="Index4">
    <w:name w:val="index 4"/>
    <w:basedOn w:val="Normal"/>
    <w:next w:val="Normal"/>
    <w:autoRedefine/>
    <w:semiHidden/>
    <w:rsid w:val="00732881"/>
    <w:pPr>
      <w:spacing w:after="120"/>
      <w:ind w:left="879" w:hanging="221"/>
    </w:pPr>
    <w:rPr>
      <w:rFonts w:eastAsia="Times New Roman"/>
    </w:rPr>
  </w:style>
  <w:style w:type="paragraph" w:styleId="Index5">
    <w:name w:val="index 5"/>
    <w:basedOn w:val="Normal"/>
    <w:next w:val="Normal"/>
    <w:autoRedefine/>
    <w:semiHidden/>
    <w:rsid w:val="00732881"/>
    <w:pPr>
      <w:spacing w:after="120"/>
      <w:ind w:left="1100" w:hanging="221"/>
    </w:pPr>
    <w:rPr>
      <w:rFonts w:eastAsia="Times New Roman"/>
    </w:rPr>
  </w:style>
  <w:style w:type="paragraph" w:styleId="Index6">
    <w:name w:val="index 6"/>
    <w:basedOn w:val="Normal"/>
    <w:next w:val="Normal"/>
    <w:autoRedefine/>
    <w:semiHidden/>
    <w:rsid w:val="00732881"/>
    <w:pPr>
      <w:spacing w:after="120"/>
      <w:ind w:left="1321" w:hanging="221"/>
    </w:pPr>
    <w:rPr>
      <w:rFonts w:eastAsia="Times New Roman"/>
    </w:rPr>
  </w:style>
  <w:style w:type="paragraph" w:styleId="Index7">
    <w:name w:val="index 7"/>
    <w:basedOn w:val="Normal"/>
    <w:next w:val="Normal"/>
    <w:autoRedefine/>
    <w:semiHidden/>
    <w:rsid w:val="00732881"/>
    <w:pPr>
      <w:spacing w:after="120"/>
      <w:ind w:left="1542" w:hanging="221"/>
    </w:pPr>
    <w:rPr>
      <w:rFonts w:eastAsia="Times New Roman"/>
    </w:rPr>
  </w:style>
  <w:style w:type="paragraph" w:styleId="Index8">
    <w:name w:val="index 8"/>
    <w:basedOn w:val="Normal"/>
    <w:next w:val="Normal"/>
    <w:autoRedefine/>
    <w:semiHidden/>
    <w:rsid w:val="00732881"/>
    <w:pPr>
      <w:spacing w:after="120"/>
      <w:ind w:left="1763" w:hanging="221"/>
    </w:pPr>
    <w:rPr>
      <w:rFonts w:eastAsia="Times New Roman"/>
    </w:rPr>
  </w:style>
  <w:style w:type="paragraph" w:styleId="Index9">
    <w:name w:val="index 9"/>
    <w:basedOn w:val="Normal"/>
    <w:next w:val="Normal"/>
    <w:autoRedefine/>
    <w:semiHidden/>
    <w:rsid w:val="00732881"/>
    <w:pPr>
      <w:spacing w:after="120"/>
      <w:ind w:left="1979" w:hanging="221"/>
    </w:pPr>
    <w:rPr>
      <w:rFonts w:eastAsia="Times New Roman"/>
    </w:rPr>
  </w:style>
  <w:style w:type="paragraph" w:styleId="EnvelopeAddress">
    <w:name w:val="envelope address"/>
    <w:basedOn w:val="Normal"/>
    <w:uiPriority w:val="99"/>
    <w:semiHidden/>
    <w:unhideWhenUsed/>
    <w:rsid w:val="00C45AC9"/>
    <w:pPr>
      <w:framePr w:w="7920" w:h="1980" w:hRule="exact" w:hSpace="180" w:wrap="auto" w:hAnchor="page" w:xAlign="center" w:yAlign="bottom"/>
      <w:ind w:left="2880"/>
    </w:pPr>
    <w:rPr>
      <w:rFonts w:asciiTheme="majorHAnsi" w:hAnsiTheme="majorHAnsi" w:cstheme="majorBidi"/>
      <w:sz w:val="24"/>
      <w:szCs w:val="24"/>
    </w:rPr>
  </w:style>
  <w:style w:type="numbering" w:customStyle="1" w:styleId="SectionNumbering">
    <w:name w:val="Section Numbering"/>
    <w:uiPriority w:val="99"/>
    <w:rsid w:val="008353F9"/>
    <w:pPr>
      <w:numPr>
        <w:numId w:val="24"/>
      </w:numPr>
    </w:pPr>
  </w:style>
  <w:style w:type="paragraph" w:customStyle="1" w:styleId="ssqSection">
    <w:name w:val="ssqSection"/>
    <w:basedOn w:val="ssPara1"/>
    <w:next w:val="ssPara1"/>
    <w:uiPriority w:val="45"/>
    <w:qFormat/>
    <w:rsid w:val="008353F9"/>
    <w:pPr>
      <w:numPr>
        <w:ilvl w:val="1"/>
        <w:numId w:val="26"/>
      </w:numPr>
      <w:jc w:val="center"/>
    </w:pPr>
    <w:rPr>
      <w:rFonts w:asciiTheme="majorHAnsi" w:eastAsiaTheme="minorHAnsi" w:hAnsiTheme="majorHAnsi" w:cstheme="minorBidi"/>
      <w:b/>
      <w:caps/>
      <w:lang w:eastAsia="en-US"/>
    </w:rPr>
  </w:style>
  <w:style w:type="paragraph" w:customStyle="1" w:styleId="ssRestartSection">
    <w:name w:val="ssRestartSection"/>
    <w:basedOn w:val="Normal"/>
    <w:next w:val="ssPara1"/>
    <w:uiPriority w:val="46"/>
    <w:rsid w:val="008353F9"/>
    <w:pPr>
      <w:numPr>
        <w:numId w:val="26"/>
      </w:numPr>
    </w:pPr>
    <w:rPr>
      <w:rFonts w:eastAsiaTheme="minorHAnsi" w:cstheme="minorBidi"/>
      <w:color w:val="FF0000"/>
      <w:lang w:eastAsia="en-US"/>
    </w:rPr>
  </w:style>
  <w:style w:type="paragraph" w:styleId="BodyTextIndent">
    <w:name w:val="Body Text Indent"/>
    <w:basedOn w:val="Normal"/>
    <w:link w:val="BodyTextIndentChar"/>
    <w:rsid w:val="00E25EE1"/>
    <w:pPr>
      <w:tabs>
        <w:tab w:val="num" w:pos="540"/>
      </w:tabs>
      <w:ind w:left="180" w:hanging="180"/>
      <w:jc w:val="left"/>
    </w:pPr>
    <w:rPr>
      <w:rFonts w:ascii="Arial" w:eastAsia="Times New Roman" w:hAnsi="Arial" w:cs="Arial"/>
      <w:szCs w:val="24"/>
      <w:lang w:eastAsia="en-US"/>
    </w:rPr>
  </w:style>
  <w:style w:type="character" w:customStyle="1" w:styleId="BodyTextIndentChar">
    <w:name w:val="Body Text Indent Char"/>
    <w:basedOn w:val="DefaultParagraphFont"/>
    <w:link w:val="BodyTextIndent"/>
    <w:rsid w:val="00E25EE1"/>
    <w:rPr>
      <w:rFonts w:eastAsia="Times New Roman"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Simmon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mmons &amp; Simmo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291</Words>
  <Characters>1506</Characters>
  <Application>Microsoft Office Word</Application>
  <DocSecurity>0</DocSecurity>
  <Lines>12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